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3" w:rsidRPr="00056DF8" w:rsidRDefault="00395E63" w:rsidP="00381C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F8">
        <w:rPr>
          <w:rFonts w:ascii="Times New Roman" w:hAnsi="Times New Roman" w:cs="Times New Roman"/>
          <w:b/>
          <w:sz w:val="24"/>
          <w:szCs w:val="24"/>
        </w:rPr>
        <w:t xml:space="preserve">Песнь </w:t>
      </w:r>
      <w:r w:rsidR="00851D75">
        <w:rPr>
          <w:rFonts w:ascii="Times New Roman" w:hAnsi="Times New Roman" w:cs="Times New Roman"/>
          <w:b/>
          <w:sz w:val="24"/>
          <w:szCs w:val="24"/>
        </w:rPr>
        <w:t>Давида «Помилуй меня, Господи».</w:t>
      </w:r>
    </w:p>
    <w:p w:rsidR="00395E63" w:rsidRPr="009003C4" w:rsidRDefault="00395E63" w:rsidP="00381CE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r w:rsidR="0091251F">
        <w:rPr>
          <w:rFonts w:ascii="Times New Roman" w:hAnsi="Times New Roman" w:cs="Times New Roman"/>
          <w:b/>
          <w:sz w:val="24"/>
          <w:szCs w:val="24"/>
        </w:rPr>
        <w:t xml:space="preserve">Псалом </w:t>
      </w:r>
      <w:r w:rsidR="00851D75">
        <w:rPr>
          <w:rFonts w:ascii="Times New Roman" w:hAnsi="Times New Roman" w:cs="Times New Roman"/>
          <w:b/>
          <w:sz w:val="24"/>
          <w:szCs w:val="24"/>
        </w:rPr>
        <w:t>50</w:t>
      </w:r>
    </w:p>
    <w:p w:rsidR="00395E63" w:rsidRDefault="00395E63" w:rsidP="00381C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9D5AA3" w:rsidRDefault="00D8507D" w:rsidP="002C2920">
      <w:pPr>
        <w:pStyle w:val="a3"/>
        <w:spacing w:before="24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34EC">
        <w:rPr>
          <w:rFonts w:ascii="Times New Roman" w:hAnsi="Times New Roman" w:cs="Times New Roman"/>
          <w:sz w:val="24"/>
          <w:szCs w:val="24"/>
        </w:rPr>
        <w:t xml:space="preserve">салом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="00B234EC">
        <w:rPr>
          <w:rFonts w:ascii="Times New Roman" w:hAnsi="Times New Roman" w:cs="Times New Roman"/>
          <w:sz w:val="24"/>
          <w:szCs w:val="24"/>
        </w:rPr>
        <w:t>написан Давидом</w:t>
      </w:r>
      <w:r>
        <w:rPr>
          <w:rFonts w:ascii="Times New Roman" w:hAnsi="Times New Roman" w:cs="Times New Roman"/>
          <w:sz w:val="24"/>
          <w:szCs w:val="24"/>
        </w:rPr>
        <w:t>, который к этому времени успокоился после длительного бегства от Саула и был воцарён над всем Израилем (2-я Цар.5:3-5). Это молитва</w:t>
      </w:r>
      <w:r w:rsidR="00B234EC">
        <w:rPr>
          <w:rFonts w:ascii="Times New Roman" w:hAnsi="Times New Roman" w:cs="Times New Roman"/>
          <w:sz w:val="24"/>
          <w:szCs w:val="24"/>
        </w:rPr>
        <w:t xml:space="preserve"> после падания во грехе</w:t>
      </w:r>
      <w:r w:rsidR="004335B1">
        <w:rPr>
          <w:rFonts w:ascii="Times New Roman" w:hAnsi="Times New Roman" w:cs="Times New Roman"/>
          <w:sz w:val="24"/>
          <w:szCs w:val="24"/>
        </w:rPr>
        <w:t xml:space="preserve"> </w:t>
      </w:r>
      <w:r w:rsidR="00B234EC">
        <w:rPr>
          <w:rFonts w:ascii="Times New Roman" w:hAnsi="Times New Roman" w:cs="Times New Roman"/>
          <w:sz w:val="24"/>
          <w:szCs w:val="24"/>
        </w:rPr>
        <w:t>(</w:t>
      </w:r>
      <w:r w:rsidR="002C2920">
        <w:rPr>
          <w:rFonts w:ascii="Times New Roman" w:hAnsi="Times New Roman" w:cs="Times New Roman"/>
          <w:sz w:val="24"/>
          <w:szCs w:val="24"/>
        </w:rPr>
        <w:t xml:space="preserve">Давид </w:t>
      </w:r>
      <w:r w:rsidR="00B234EC">
        <w:rPr>
          <w:rFonts w:ascii="Times New Roman" w:hAnsi="Times New Roman" w:cs="Times New Roman"/>
          <w:sz w:val="24"/>
          <w:szCs w:val="24"/>
        </w:rPr>
        <w:t>соблазн</w:t>
      </w:r>
      <w:r w:rsidR="002C2920">
        <w:rPr>
          <w:rFonts w:ascii="Times New Roman" w:hAnsi="Times New Roman" w:cs="Times New Roman"/>
          <w:sz w:val="24"/>
          <w:szCs w:val="24"/>
        </w:rPr>
        <w:t>ил Вирсавию</w:t>
      </w:r>
      <w:r w:rsidR="00B234EC">
        <w:rPr>
          <w:rFonts w:ascii="Times New Roman" w:hAnsi="Times New Roman" w:cs="Times New Roman"/>
          <w:sz w:val="24"/>
          <w:szCs w:val="24"/>
        </w:rPr>
        <w:t xml:space="preserve"> и </w:t>
      </w:r>
      <w:r w:rsidR="002C2920">
        <w:rPr>
          <w:rFonts w:ascii="Times New Roman" w:hAnsi="Times New Roman" w:cs="Times New Roman"/>
          <w:sz w:val="24"/>
          <w:szCs w:val="24"/>
        </w:rPr>
        <w:t>способствовал смерти</w:t>
      </w:r>
      <w:r w:rsidR="00B234EC">
        <w:rPr>
          <w:rFonts w:ascii="Times New Roman" w:hAnsi="Times New Roman" w:cs="Times New Roman"/>
          <w:sz w:val="24"/>
          <w:szCs w:val="24"/>
        </w:rPr>
        <w:t xml:space="preserve"> её мужа Урии – 2-я Цар.12:9), когд</w:t>
      </w:r>
      <w:r w:rsidR="002C2920">
        <w:rPr>
          <w:rFonts w:ascii="Times New Roman" w:hAnsi="Times New Roman" w:cs="Times New Roman"/>
          <w:sz w:val="24"/>
          <w:szCs w:val="24"/>
        </w:rPr>
        <w:t>а пророк Нафан обличил Давида (</w:t>
      </w:r>
      <w:r w:rsidR="00B234EC">
        <w:rPr>
          <w:rFonts w:ascii="Times New Roman" w:hAnsi="Times New Roman" w:cs="Times New Roman"/>
          <w:sz w:val="24"/>
          <w:szCs w:val="24"/>
        </w:rPr>
        <w:t>2-я Цар.12:16, 20</w:t>
      </w:r>
      <w:r w:rsidR="002C2920">
        <w:rPr>
          <w:rFonts w:ascii="Times New Roman" w:hAnsi="Times New Roman" w:cs="Times New Roman"/>
          <w:sz w:val="24"/>
          <w:szCs w:val="24"/>
        </w:rPr>
        <w:t>)</w:t>
      </w:r>
      <w:r w:rsidR="00B234EC">
        <w:rPr>
          <w:rFonts w:ascii="Times New Roman" w:hAnsi="Times New Roman" w:cs="Times New Roman"/>
          <w:sz w:val="24"/>
          <w:szCs w:val="24"/>
        </w:rPr>
        <w:t xml:space="preserve">. Грех </w:t>
      </w:r>
      <w:r w:rsidR="002C2920">
        <w:rPr>
          <w:rFonts w:ascii="Times New Roman" w:hAnsi="Times New Roman" w:cs="Times New Roman"/>
          <w:sz w:val="24"/>
          <w:szCs w:val="24"/>
        </w:rPr>
        <w:t>Давида описан во 2-й Цар. 11 главе</w:t>
      </w:r>
      <w:r w:rsidR="00B234EC">
        <w:rPr>
          <w:rFonts w:ascii="Times New Roman" w:hAnsi="Times New Roman" w:cs="Times New Roman"/>
          <w:sz w:val="24"/>
          <w:szCs w:val="24"/>
        </w:rPr>
        <w:t>, обличение от Нафана – в 12 гл</w:t>
      </w:r>
      <w:r w:rsidR="002C2920">
        <w:rPr>
          <w:rFonts w:ascii="Times New Roman" w:hAnsi="Times New Roman" w:cs="Times New Roman"/>
          <w:sz w:val="24"/>
          <w:szCs w:val="24"/>
        </w:rPr>
        <w:t>аве</w:t>
      </w:r>
      <w:r w:rsidR="00B234EC">
        <w:rPr>
          <w:rFonts w:ascii="Times New Roman" w:hAnsi="Times New Roman" w:cs="Times New Roman"/>
          <w:sz w:val="24"/>
          <w:szCs w:val="24"/>
        </w:rPr>
        <w:t xml:space="preserve">. </w:t>
      </w:r>
      <w:r w:rsidR="009D5AA3">
        <w:rPr>
          <w:rFonts w:ascii="Times New Roman" w:hAnsi="Times New Roman" w:cs="Times New Roman"/>
          <w:sz w:val="24"/>
          <w:szCs w:val="24"/>
        </w:rPr>
        <w:t xml:space="preserve">Давид </w:t>
      </w:r>
      <w:r w:rsidR="00B234EC">
        <w:rPr>
          <w:rFonts w:ascii="Times New Roman" w:hAnsi="Times New Roman" w:cs="Times New Roman"/>
          <w:sz w:val="24"/>
          <w:szCs w:val="24"/>
        </w:rPr>
        <w:t>всегда до это</w:t>
      </w:r>
      <w:r w:rsidR="002C2920">
        <w:rPr>
          <w:rFonts w:ascii="Times New Roman" w:hAnsi="Times New Roman" w:cs="Times New Roman"/>
          <w:sz w:val="24"/>
          <w:szCs w:val="24"/>
        </w:rPr>
        <w:t>го момента был верен Богу, но,</w:t>
      </w:r>
      <w:r w:rsidR="00B234EC">
        <w:rPr>
          <w:rFonts w:ascii="Times New Roman" w:hAnsi="Times New Roman" w:cs="Times New Roman"/>
          <w:sz w:val="24"/>
          <w:szCs w:val="24"/>
        </w:rPr>
        <w:t xml:space="preserve"> </w:t>
      </w:r>
      <w:r w:rsidR="00A6770F">
        <w:rPr>
          <w:rFonts w:ascii="Times New Roman" w:hAnsi="Times New Roman" w:cs="Times New Roman"/>
          <w:sz w:val="24"/>
          <w:szCs w:val="24"/>
        </w:rPr>
        <w:t xml:space="preserve">став царём, </w:t>
      </w:r>
      <w:r w:rsidR="002C2920">
        <w:rPr>
          <w:rFonts w:ascii="Times New Roman" w:hAnsi="Times New Roman" w:cs="Times New Roman"/>
          <w:sz w:val="24"/>
          <w:szCs w:val="24"/>
        </w:rPr>
        <w:t xml:space="preserve">расслабился и </w:t>
      </w:r>
      <w:r w:rsidR="00B234EC">
        <w:rPr>
          <w:rFonts w:ascii="Times New Roman" w:hAnsi="Times New Roman" w:cs="Times New Roman"/>
          <w:sz w:val="24"/>
          <w:szCs w:val="24"/>
        </w:rPr>
        <w:t xml:space="preserve">согрешил. </w:t>
      </w:r>
      <w:r w:rsidR="009D5AA3">
        <w:rPr>
          <w:rFonts w:ascii="Times New Roman" w:hAnsi="Times New Roman" w:cs="Times New Roman"/>
          <w:sz w:val="24"/>
          <w:szCs w:val="24"/>
        </w:rPr>
        <w:t>Грех был вскрыт Господом</w:t>
      </w:r>
      <w:r w:rsidR="004335B1">
        <w:rPr>
          <w:rFonts w:ascii="Times New Roman" w:hAnsi="Times New Roman" w:cs="Times New Roman"/>
          <w:sz w:val="24"/>
          <w:szCs w:val="24"/>
        </w:rPr>
        <w:t>,</w:t>
      </w:r>
      <w:r w:rsidR="009D5AA3">
        <w:rPr>
          <w:rFonts w:ascii="Times New Roman" w:hAnsi="Times New Roman" w:cs="Times New Roman"/>
          <w:sz w:val="24"/>
          <w:szCs w:val="24"/>
        </w:rPr>
        <w:t xml:space="preserve"> и Давид искренне покаялся, более в жизни не совершая подобного греха. </w:t>
      </w:r>
      <w:r w:rsidR="009D5AA3" w:rsidRPr="003C2540">
        <w:rPr>
          <w:rFonts w:ascii="Times New Roman" w:hAnsi="Times New Roman" w:cs="Times New Roman"/>
          <w:sz w:val="24"/>
          <w:szCs w:val="24"/>
        </w:rPr>
        <w:t>Бог совершил н</w:t>
      </w:r>
      <w:r w:rsidR="004335B1">
        <w:rPr>
          <w:rFonts w:ascii="Times New Roman" w:hAnsi="Times New Roman" w:cs="Times New Roman"/>
          <w:sz w:val="24"/>
          <w:szCs w:val="24"/>
        </w:rPr>
        <w:t>аказание</w:t>
      </w:r>
      <w:r w:rsidR="009D5AA3" w:rsidRPr="003C2540">
        <w:rPr>
          <w:rFonts w:ascii="Times New Roman" w:hAnsi="Times New Roman" w:cs="Times New Roman"/>
          <w:sz w:val="24"/>
          <w:szCs w:val="24"/>
        </w:rPr>
        <w:t xml:space="preserve"> и простил Давида, далее благословляя его</w:t>
      </w:r>
      <w:r w:rsidR="009D5AA3">
        <w:rPr>
          <w:rFonts w:ascii="Times New Roman" w:hAnsi="Times New Roman" w:cs="Times New Roman"/>
          <w:sz w:val="24"/>
          <w:szCs w:val="24"/>
        </w:rPr>
        <w:t>.</w:t>
      </w:r>
      <w:r w:rsidR="009D5AA3" w:rsidRPr="003C2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A3" w:rsidRDefault="009D5AA3" w:rsidP="00381C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псалом был личной искренней молитвой Давида, но потом он завещал его для пения хора, чтобы весь народ был научен не грешить. </w:t>
      </w:r>
      <w:r w:rsidR="001E06C0">
        <w:rPr>
          <w:rFonts w:ascii="Times New Roman" w:hAnsi="Times New Roman" w:cs="Times New Roman"/>
          <w:sz w:val="24"/>
          <w:szCs w:val="24"/>
        </w:rPr>
        <w:t>«Словами этого бесподобного сочинения может молиться как кающийся грешник, объятый муками совести, так и собрание тех, кто ощущает свою духовную нищету и жаждет духовного очищения» (Ч.Сперджен).</w:t>
      </w:r>
    </w:p>
    <w:p w:rsidR="00A6770F" w:rsidRPr="000E1CBB" w:rsidRDefault="00A6770F" w:rsidP="002C2920">
      <w:pPr>
        <w:spacing w:before="120" w:after="120"/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E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Раскаяние Давида было искренним и глубоким. Он не сделал ни одной попытки оправдать свое преступление. К молитве его побуждало не желание избежать грозившего ему наказания. Он видел только чудовищность своего греха против Бога, он видел низость своей души и ненавидел свой грех. Он просил не только о прощении, но и о сердечной чистоте. Давид не сдался в отчаянии. В обетованиях Божьих раскаявшимся грешникам он видел доказательства того, что Бог простит и примет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(«Патриархи и пророки»,71 глава)</w:t>
      </w:r>
      <w:r w:rsidRPr="000E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0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«Совершить такое покаяние своими силами невозможно; его можно получить только у Христа, Который восшёл на высоту и дал дары человекам» («Путь</w:t>
      </w:r>
      <w:r w:rsidR="002C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Христу», гл.2).</w:t>
      </w:r>
    </w:p>
    <w:p w:rsidR="00395E63" w:rsidRPr="009003C4" w:rsidRDefault="004178FA" w:rsidP="00381C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0C8">
        <w:rPr>
          <w:rFonts w:ascii="Times New Roman" w:hAnsi="Times New Roman" w:cs="Times New Roman"/>
          <w:b/>
          <w:sz w:val="24"/>
          <w:szCs w:val="24"/>
        </w:rPr>
        <w:t>И</w:t>
      </w:r>
      <w:r w:rsidR="00395E63" w:rsidRPr="009003C4">
        <w:rPr>
          <w:rFonts w:ascii="Times New Roman" w:hAnsi="Times New Roman" w:cs="Times New Roman"/>
          <w:b/>
          <w:sz w:val="24"/>
          <w:szCs w:val="24"/>
        </w:rPr>
        <w:t>сследование личности, написавшего Псалом и времени, в котором он жил.</w:t>
      </w:r>
    </w:p>
    <w:p w:rsidR="00395E63" w:rsidRDefault="00395E63" w:rsidP="008A1652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95E63">
        <w:rPr>
          <w:rFonts w:ascii="Times New Roman" w:hAnsi="Times New Roman" w:cs="Times New Roman"/>
          <w:sz w:val="24"/>
          <w:szCs w:val="24"/>
        </w:rPr>
        <w:t>В какой исторический момент жизни Израильс</w:t>
      </w:r>
      <w:r>
        <w:rPr>
          <w:rFonts w:ascii="Times New Roman" w:hAnsi="Times New Roman" w:cs="Times New Roman"/>
          <w:sz w:val="24"/>
          <w:szCs w:val="24"/>
        </w:rPr>
        <w:t xml:space="preserve">кого народа </w:t>
      </w:r>
      <w:r w:rsidR="004178FA">
        <w:rPr>
          <w:rFonts w:ascii="Times New Roman" w:hAnsi="Times New Roman" w:cs="Times New Roman"/>
          <w:sz w:val="24"/>
          <w:szCs w:val="24"/>
        </w:rPr>
        <w:t>и самого Давида написан этот псалом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623C2" w:rsidRPr="002623C2" w:rsidRDefault="008977C4" w:rsidP="008A1652">
      <w:pPr>
        <w:pStyle w:val="a3"/>
        <w:numPr>
          <w:ilvl w:val="0"/>
          <w:numId w:val="2"/>
        </w:numPr>
        <w:spacing w:after="120"/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2623C2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2623C2">
        <w:rPr>
          <w:rFonts w:ascii="Times New Roman" w:hAnsi="Times New Roman" w:cs="Times New Roman"/>
          <w:sz w:val="24"/>
          <w:szCs w:val="24"/>
        </w:rPr>
        <w:t>проблему Давида</w:t>
      </w:r>
      <w:r w:rsidR="004335B1">
        <w:rPr>
          <w:rFonts w:ascii="Times New Roman" w:hAnsi="Times New Roman" w:cs="Times New Roman"/>
          <w:sz w:val="24"/>
          <w:szCs w:val="24"/>
        </w:rPr>
        <w:t xml:space="preserve"> и</w:t>
      </w:r>
      <w:r w:rsidR="002623C2">
        <w:rPr>
          <w:rFonts w:ascii="Times New Roman" w:hAnsi="Times New Roman" w:cs="Times New Roman"/>
          <w:sz w:val="24"/>
          <w:szCs w:val="24"/>
        </w:rPr>
        <w:t xml:space="preserve"> его чувства, которые он испытывал при написании этого псалма.</w:t>
      </w:r>
    </w:p>
    <w:p w:rsidR="00395E63" w:rsidRPr="002623C2" w:rsidRDefault="00395E63" w:rsidP="00381CE5">
      <w:pPr>
        <w:spacing w:after="12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623C2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9B071C" w:rsidRPr="0024123B" w:rsidRDefault="00CA7E65" w:rsidP="008A1652">
      <w:pPr>
        <w:pStyle w:val="a3"/>
        <w:numPr>
          <w:ilvl w:val="0"/>
          <w:numId w:val="1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CA7E65">
        <w:rPr>
          <w:rFonts w:ascii="Times New Roman" w:hAnsi="Times New Roman" w:cs="Times New Roman"/>
          <w:sz w:val="24"/>
          <w:szCs w:val="24"/>
        </w:rPr>
        <w:t>Что значит песнь покаяния</w:t>
      </w:r>
      <w:r w:rsidR="00AF60A1">
        <w:rPr>
          <w:rFonts w:ascii="Times New Roman" w:hAnsi="Times New Roman" w:cs="Times New Roman"/>
          <w:sz w:val="24"/>
          <w:szCs w:val="24"/>
        </w:rPr>
        <w:t xml:space="preserve">, </w:t>
      </w:r>
      <w:r w:rsidR="00CE6DAD">
        <w:rPr>
          <w:rFonts w:ascii="Times New Roman" w:hAnsi="Times New Roman" w:cs="Times New Roman"/>
          <w:sz w:val="24"/>
          <w:szCs w:val="24"/>
        </w:rPr>
        <w:t>состояние дух</w:t>
      </w:r>
      <w:r w:rsidR="00AF60A1">
        <w:rPr>
          <w:rFonts w:ascii="Times New Roman" w:hAnsi="Times New Roman" w:cs="Times New Roman"/>
          <w:sz w:val="24"/>
          <w:szCs w:val="24"/>
        </w:rPr>
        <w:t>а человека, поющего такую песню</w:t>
      </w:r>
    </w:p>
    <w:p w:rsidR="00CA7E65" w:rsidRDefault="00395E63" w:rsidP="008A1652">
      <w:pPr>
        <w:pStyle w:val="a3"/>
        <w:numPr>
          <w:ilvl w:val="0"/>
          <w:numId w:val="1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Каков здесь Бог?</w:t>
      </w:r>
    </w:p>
    <w:p w:rsidR="00AF60A1" w:rsidRDefault="00AF60A1" w:rsidP="008A1652">
      <w:pPr>
        <w:pStyle w:val="a3"/>
        <w:numPr>
          <w:ilvl w:val="0"/>
          <w:numId w:val="1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этапа молитвы покаяния Давида</w:t>
      </w:r>
    </w:p>
    <w:p w:rsidR="0024123B" w:rsidRDefault="0024123B" w:rsidP="008A1652">
      <w:pPr>
        <w:pStyle w:val="a3"/>
        <w:numPr>
          <w:ilvl w:val="0"/>
          <w:numId w:val="1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хочет Господь от нас, когда мы каемся</w:t>
      </w:r>
      <w:r w:rsidR="00CE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98" w:rsidRPr="00CA7E65" w:rsidRDefault="00345198" w:rsidP="008A1652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CA7E65" w:rsidRPr="00CA7E65" w:rsidRDefault="0021659F" w:rsidP="00381CE5">
      <w:pPr>
        <w:pStyle w:val="a3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7E65">
        <w:rPr>
          <w:rFonts w:ascii="Times New Roman" w:hAnsi="Times New Roman" w:cs="Times New Roman"/>
          <w:b/>
          <w:sz w:val="24"/>
          <w:szCs w:val="24"/>
        </w:rPr>
        <w:t>Форма построения псалма</w:t>
      </w:r>
      <w:r w:rsidR="00CA7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E65" w:rsidRPr="00066EB8">
        <w:rPr>
          <w:rFonts w:ascii="Times New Roman" w:hAnsi="Times New Roman" w:cs="Times New Roman"/>
          <w:sz w:val="24"/>
          <w:szCs w:val="24"/>
        </w:rPr>
        <w:t>Псалом можно разделить на 3 части:</w:t>
      </w:r>
    </w:p>
    <w:p w:rsidR="00CA7E65" w:rsidRPr="003C2540" w:rsidRDefault="00CA7E65" w:rsidP="00381CE5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- </w:t>
      </w:r>
      <w:r w:rsidR="00630E82">
        <w:rPr>
          <w:rFonts w:ascii="Times New Roman" w:hAnsi="Times New Roman" w:cs="Times New Roman"/>
          <w:sz w:val="24"/>
          <w:szCs w:val="24"/>
        </w:rPr>
        <w:t>Исповедание греха – 50:3-8</w:t>
      </w:r>
    </w:p>
    <w:p w:rsidR="00CA7E65" w:rsidRPr="003C2540" w:rsidRDefault="00CA7E65" w:rsidP="00381CE5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- </w:t>
      </w:r>
      <w:r w:rsidR="00630E82">
        <w:rPr>
          <w:rFonts w:ascii="Times New Roman" w:hAnsi="Times New Roman" w:cs="Times New Roman"/>
          <w:sz w:val="24"/>
          <w:szCs w:val="24"/>
        </w:rPr>
        <w:t>Просьбы Давида – 50:9</w:t>
      </w:r>
      <w:r w:rsidRPr="003C2540">
        <w:rPr>
          <w:rFonts w:ascii="Times New Roman" w:hAnsi="Times New Roman" w:cs="Times New Roman"/>
          <w:sz w:val="24"/>
          <w:szCs w:val="24"/>
        </w:rPr>
        <w:t>-14</w:t>
      </w:r>
    </w:p>
    <w:p w:rsidR="00CA7E65" w:rsidRDefault="00CA7E65" w:rsidP="00381CE5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- </w:t>
      </w:r>
      <w:r w:rsidR="00D928BB">
        <w:rPr>
          <w:rFonts w:ascii="Times New Roman" w:hAnsi="Times New Roman" w:cs="Times New Roman"/>
          <w:sz w:val="24"/>
          <w:szCs w:val="24"/>
        </w:rPr>
        <w:t>Обещания Давида – 50:15-19</w:t>
      </w:r>
    </w:p>
    <w:p w:rsidR="00D928BB" w:rsidRDefault="00D928BB" w:rsidP="00381CE5">
      <w:pPr>
        <w:pStyle w:val="a3"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Кода: Молитва об Иерусалиме</w:t>
      </w:r>
      <w:r w:rsidR="004335B1">
        <w:rPr>
          <w:rFonts w:ascii="Times New Roman" w:hAnsi="Times New Roman" w:cs="Times New Roman"/>
          <w:sz w:val="24"/>
          <w:szCs w:val="24"/>
        </w:rPr>
        <w:t xml:space="preserve"> – 50:20, 21</w:t>
      </w:r>
    </w:p>
    <w:p w:rsidR="00381CE5" w:rsidRPr="00CA7E65" w:rsidRDefault="00381CE5" w:rsidP="00381CE5">
      <w:pPr>
        <w:pStyle w:val="a3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395E63" w:rsidRDefault="00395E63" w:rsidP="00381C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91251F" w:rsidRPr="00CA7E65" w:rsidRDefault="00CA7E65" w:rsidP="00CA7E65">
      <w:pPr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Прочитайте Псалом и разберите стих за стихом, отвечая на вопросы.</w:t>
      </w:r>
    </w:p>
    <w:p w:rsidR="0091251F" w:rsidRDefault="00395E63" w:rsidP="0091251F">
      <w:pPr>
        <w:pStyle w:val="a3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часть</w:t>
      </w:r>
      <w:r w:rsidRPr="00ED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A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3A4C" w:rsidRPr="00723A4C">
        <w:rPr>
          <w:rFonts w:ascii="Times New Roman" w:hAnsi="Times New Roman" w:cs="Times New Roman"/>
          <w:b/>
          <w:sz w:val="24"/>
          <w:szCs w:val="24"/>
        </w:rPr>
        <w:t>Исповедание греха –</w:t>
      </w:r>
      <w:r w:rsidR="00922947">
        <w:rPr>
          <w:rFonts w:ascii="Times New Roman" w:hAnsi="Times New Roman" w:cs="Times New Roman"/>
          <w:b/>
          <w:sz w:val="24"/>
          <w:szCs w:val="24"/>
        </w:rPr>
        <w:t xml:space="preserve"> Пс.</w:t>
      </w:r>
      <w:r w:rsidR="00723A4C" w:rsidRPr="00723A4C">
        <w:rPr>
          <w:rFonts w:ascii="Times New Roman" w:hAnsi="Times New Roman" w:cs="Times New Roman"/>
          <w:b/>
          <w:sz w:val="24"/>
          <w:szCs w:val="24"/>
        </w:rPr>
        <w:t>50:3-8</w:t>
      </w:r>
    </w:p>
    <w:p w:rsidR="002C5FE3" w:rsidRPr="002C5FE3" w:rsidRDefault="00723A4C" w:rsidP="00B00624">
      <w:pPr>
        <w:pStyle w:val="a3"/>
        <w:numPr>
          <w:ilvl w:val="0"/>
          <w:numId w:val="28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Пс.50:3-8. Давид сравнивает качества Бога и свою греховность. Опишите, как он</w:t>
      </w:r>
      <w:r w:rsidR="005A4F6F">
        <w:rPr>
          <w:rFonts w:ascii="Times New Roman" w:hAnsi="Times New Roman" w:cs="Times New Roman"/>
          <w:sz w:val="24"/>
          <w:szCs w:val="24"/>
        </w:rPr>
        <w:t xml:space="preserve"> характеризует Бога, а как себя, к каким качествам Бога он взывает.</w:t>
      </w:r>
    </w:p>
    <w:p w:rsidR="00723A4C" w:rsidRDefault="00723A4C" w:rsidP="00B00624">
      <w:pPr>
        <w:pStyle w:val="a3"/>
        <w:numPr>
          <w:ilvl w:val="0"/>
          <w:numId w:val="28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Пс.50:6 «Против Тебя одного согрешил я» - </w:t>
      </w:r>
      <w:r w:rsidR="001A4B3E">
        <w:rPr>
          <w:rFonts w:ascii="Times New Roman" w:hAnsi="Times New Roman" w:cs="Times New Roman"/>
          <w:sz w:val="24"/>
          <w:szCs w:val="24"/>
        </w:rPr>
        <w:t>почему так говорит Давид?</w:t>
      </w:r>
    </w:p>
    <w:p w:rsidR="00D6106F" w:rsidRDefault="00D6106F" w:rsidP="00B00624">
      <w:pPr>
        <w:pStyle w:val="a3"/>
        <w:numPr>
          <w:ilvl w:val="0"/>
          <w:numId w:val="28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Пс.50:7 – чтобы правильно понять этот текст, прочитайте его в переводе</w:t>
      </w:r>
      <w:r w:rsidR="003A3E2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 ред.</w:t>
      </w:r>
      <w:r w:rsidR="003A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М.П.Кулакова. </w:t>
      </w:r>
      <w:r w:rsidR="000E116F">
        <w:rPr>
          <w:rFonts w:ascii="Times New Roman" w:hAnsi="Times New Roman" w:cs="Times New Roman"/>
          <w:sz w:val="24"/>
          <w:szCs w:val="24"/>
        </w:rPr>
        <w:t>О каком грехе и беззаконии идёт речь?</w:t>
      </w:r>
    </w:p>
    <w:p w:rsidR="00723A4C" w:rsidRPr="00723A4C" w:rsidRDefault="00723A4C" w:rsidP="00B00624">
      <w:pPr>
        <w:pStyle w:val="a3"/>
        <w:numPr>
          <w:ilvl w:val="0"/>
          <w:numId w:val="28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Пс.50:8</w:t>
      </w:r>
      <w:r w:rsidR="001A4B3E">
        <w:rPr>
          <w:rFonts w:ascii="Times New Roman" w:hAnsi="Times New Roman" w:cs="Times New Roman"/>
          <w:sz w:val="24"/>
          <w:szCs w:val="24"/>
        </w:rPr>
        <w:t>.</w:t>
      </w:r>
      <w:r w:rsidR="003962A4">
        <w:rPr>
          <w:rFonts w:ascii="Times New Roman" w:hAnsi="Times New Roman" w:cs="Times New Roman"/>
          <w:sz w:val="24"/>
          <w:szCs w:val="24"/>
        </w:rPr>
        <w:t xml:space="preserve"> И</w:t>
      </w:r>
      <w:r w:rsidR="00C713E6">
        <w:rPr>
          <w:rFonts w:ascii="Times New Roman" w:hAnsi="Times New Roman" w:cs="Times New Roman"/>
          <w:sz w:val="24"/>
          <w:szCs w:val="24"/>
        </w:rPr>
        <w:t xml:space="preserve">сследуя этот текст, </w:t>
      </w:r>
      <w:r w:rsidR="003962A4">
        <w:rPr>
          <w:rFonts w:ascii="Times New Roman" w:hAnsi="Times New Roman" w:cs="Times New Roman"/>
          <w:sz w:val="24"/>
          <w:szCs w:val="24"/>
        </w:rPr>
        <w:t xml:space="preserve">ответьте, </w:t>
      </w:r>
      <w:r w:rsidR="00C713E6">
        <w:rPr>
          <w:rFonts w:ascii="Times New Roman" w:hAnsi="Times New Roman" w:cs="Times New Roman"/>
          <w:sz w:val="24"/>
          <w:szCs w:val="24"/>
        </w:rPr>
        <w:t xml:space="preserve">что </w:t>
      </w:r>
      <w:r w:rsidR="001A4B3E">
        <w:rPr>
          <w:rFonts w:ascii="Times New Roman" w:hAnsi="Times New Roman" w:cs="Times New Roman"/>
          <w:sz w:val="24"/>
          <w:szCs w:val="24"/>
        </w:rPr>
        <w:t>угодно Господу?</w:t>
      </w:r>
      <w:r w:rsidR="007E17FA">
        <w:rPr>
          <w:rFonts w:ascii="Times New Roman" w:hAnsi="Times New Roman" w:cs="Times New Roman"/>
          <w:sz w:val="24"/>
          <w:szCs w:val="24"/>
        </w:rPr>
        <w:t xml:space="preserve"> (прочитайте в новом переводе)</w:t>
      </w:r>
    </w:p>
    <w:p w:rsidR="00395E63" w:rsidRPr="002812E8" w:rsidRDefault="00395E63" w:rsidP="00B0062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часть </w:t>
      </w:r>
      <w:r w:rsidR="002C4B0F">
        <w:rPr>
          <w:rFonts w:ascii="Times New Roman" w:hAnsi="Times New Roman" w:cs="Times New Roman"/>
          <w:b/>
          <w:sz w:val="24"/>
          <w:szCs w:val="24"/>
        </w:rPr>
        <w:t>–</w:t>
      </w:r>
      <w:r w:rsidR="00281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2E8" w:rsidRPr="002812E8">
        <w:rPr>
          <w:rFonts w:ascii="Times New Roman" w:hAnsi="Times New Roman" w:cs="Times New Roman"/>
          <w:b/>
          <w:sz w:val="24"/>
          <w:szCs w:val="24"/>
        </w:rPr>
        <w:t xml:space="preserve">Просьбы Давида – </w:t>
      </w:r>
      <w:r w:rsidR="00922947">
        <w:rPr>
          <w:rFonts w:ascii="Times New Roman" w:hAnsi="Times New Roman" w:cs="Times New Roman"/>
          <w:b/>
          <w:sz w:val="24"/>
          <w:szCs w:val="24"/>
        </w:rPr>
        <w:t>Пс.</w:t>
      </w:r>
      <w:r w:rsidR="002812E8" w:rsidRPr="002812E8">
        <w:rPr>
          <w:rFonts w:ascii="Times New Roman" w:hAnsi="Times New Roman" w:cs="Times New Roman"/>
          <w:b/>
          <w:sz w:val="24"/>
          <w:szCs w:val="24"/>
        </w:rPr>
        <w:t>50:9-14</w:t>
      </w:r>
    </w:p>
    <w:p w:rsidR="002C5FE3" w:rsidRDefault="005C676A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</w:t>
      </w:r>
      <w:r w:rsidR="002C5FE3">
        <w:rPr>
          <w:rFonts w:ascii="Times New Roman" w:hAnsi="Times New Roman" w:cs="Times New Roman"/>
          <w:sz w:val="24"/>
          <w:szCs w:val="24"/>
        </w:rPr>
        <w:t>4, 9. Почему Давид использует выражение «омой меня»? С кем так поступали при служении в храме?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8C6">
        <w:rPr>
          <w:rFonts w:ascii="Times New Roman" w:hAnsi="Times New Roman" w:cs="Times New Roman"/>
          <w:sz w:val="24"/>
          <w:szCs w:val="24"/>
        </w:rPr>
        <w:t>(Лев.14:2-9)</w:t>
      </w:r>
    </w:p>
    <w:p w:rsidR="0091251F" w:rsidRDefault="002C5FE3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Пс.50:10-14. </w:t>
      </w:r>
      <w:r w:rsidR="005C676A">
        <w:rPr>
          <w:rFonts w:ascii="Times New Roman" w:hAnsi="Times New Roman" w:cs="Times New Roman"/>
          <w:sz w:val="24"/>
          <w:szCs w:val="24"/>
        </w:rPr>
        <w:t xml:space="preserve">О чём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 w:rsidR="005C676A">
        <w:rPr>
          <w:rFonts w:ascii="Times New Roman" w:hAnsi="Times New Roman" w:cs="Times New Roman"/>
          <w:sz w:val="24"/>
          <w:szCs w:val="24"/>
        </w:rPr>
        <w:t>просит Давид?</w:t>
      </w:r>
    </w:p>
    <w:p w:rsidR="009F18C6" w:rsidRDefault="009F18C6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 10,14. Что хочет услышать от Господа Давид и в чём состоит для него радость?</w:t>
      </w:r>
    </w:p>
    <w:p w:rsidR="000C3703" w:rsidRDefault="000C3703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Пс.50:11. Был ли перед Давидом пример человека, которого покинул Святой Дух? Что с ним произошло</w:t>
      </w:r>
      <w:r w:rsidR="00433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чего так боялся Давид?</w:t>
      </w:r>
    </w:p>
    <w:p w:rsidR="008C7047" w:rsidRDefault="008C7047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переводе Библии под ред.</w:t>
      </w:r>
      <w:r w:rsidR="00B4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Кулакова в Пс.50:12 пишется «Сердце чистое сотвори во мне, Боже, и дух новый, дух стойкий дай мне». В чём заключается «стойкость духа»?</w:t>
      </w:r>
    </w:p>
    <w:p w:rsidR="009F18C6" w:rsidRPr="002C4B0F" w:rsidRDefault="00CB23FF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Пс.50:13, 14. </w:t>
      </w:r>
      <w:r w:rsidR="009F18C6">
        <w:rPr>
          <w:rFonts w:ascii="Times New Roman" w:hAnsi="Times New Roman" w:cs="Times New Roman"/>
          <w:sz w:val="24"/>
          <w:szCs w:val="24"/>
        </w:rPr>
        <w:t>Как понимает Давид личность Духа Святого и Его действие?</w:t>
      </w:r>
    </w:p>
    <w:p w:rsidR="005C676A" w:rsidRDefault="005C676A" w:rsidP="00B0062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6A">
        <w:rPr>
          <w:rFonts w:ascii="Times New Roman" w:hAnsi="Times New Roman" w:cs="Times New Roman"/>
          <w:b/>
          <w:sz w:val="24"/>
          <w:szCs w:val="24"/>
        </w:rPr>
        <w:t xml:space="preserve">Часть - Обещания Давида – </w:t>
      </w:r>
      <w:r w:rsidR="00922947">
        <w:rPr>
          <w:rFonts w:ascii="Times New Roman" w:hAnsi="Times New Roman" w:cs="Times New Roman"/>
          <w:b/>
          <w:sz w:val="24"/>
          <w:szCs w:val="24"/>
        </w:rPr>
        <w:t>Пс.</w:t>
      </w:r>
      <w:r w:rsidRPr="005C676A">
        <w:rPr>
          <w:rFonts w:ascii="Times New Roman" w:hAnsi="Times New Roman" w:cs="Times New Roman"/>
          <w:b/>
          <w:sz w:val="24"/>
          <w:szCs w:val="24"/>
        </w:rPr>
        <w:t>50:15-19</w:t>
      </w:r>
    </w:p>
    <w:p w:rsidR="005C676A" w:rsidRDefault="005C676A" w:rsidP="00B00624">
      <w:pPr>
        <w:pStyle w:val="a3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Пс.50:15-19. Что обещает Давид</w:t>
      </w:r>
      <w:r w:rsidR="00093D00">
        <w:rPr>
          <w:rFonts w:ascii="Times New Roman" w:hAnsi="Times New Roman" w:cs="Times New Roman"/>
          <w:sz w:val="24"/>
          <w:szCs w:val="24"/>
        </w:rPr>
        <w:t xml:space="preserve"> Богу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5C2CC5">
        <w:rPr>
          <w:rFonts w:ascii="Times New Roman" w:hAnsi="Times New Roman" w:cs="Times New Roman"/>
          <w:sz w:val="24"/>
          <w:szCs w:val="24"/>
        </w:rPr>
        <w:t xml:space="preserve"> Какие обещания из них для Бога самые ценные?</w:t>
      </w:r>
    </w:p>
    <w:p w:rsidR="0091251F" w:rsidRDefault="005C676A" w:rsidP="00B0062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Кода</w:t>
      </w:r>
      <w:r w:rsidR="00922947">
        <w:rPr>
          <w:rFonts w:ascii="Times New Roman" w:hAnsi="Times New Roman" w:cs="Times New Roman"/>
          <w:b/>
          <w:sz w:val="24"/>
          <w:szCs w:val="24"/>
        </w:rPr>
        <w:t xml:space="preserve"> – Пс.50:20, 21.</w:t>
      </w:r>
    </w:p>
    <w:p w:rsidR="005C676A" w:rsidRDefault="005C2CC5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Пс.50:20</w:t>
      </w:r>
      <w:r w:rsidR="005C67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Давид просит о благополучии </w:t>
      </w:r>
      <w:r w:rsidR="00F36AA2">
        <w:rPr>
          <w:rFonts w:ascii="Times New Roman" w:hAnsi="Times New Roman" w:cs="Times New Roman"/>
          <w:sz w:val="24"/>
          <w:szCs w:val="24"/>
        </w:rPr>
        <w:t xml:space="preserve">дорогого ему города </w:t>
      </w:r>
      <w:r>
        <w:rPr>
          <w:rFonts w:ascii="Times New Roman" w:hAnsi="Times New Roman" w:cs="Times New Roman"/>
          <w:sz w:val="24"/>
          <w:szCs w:val="24"/>
        </w:rPr>
        <w:t>Иерусалима, хотя весь псалом посвящён его личному греху. Почему?</w:t>
      </w:r>
    </w:p>
    <w:p w:rsidR="005C2CC5" w:rsidRPr="005C676A" w:rsidRDefault="005C2CC5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Пс.50:21. Если для Давида главное – сердце сокрушённое и смиренное, то какое значение он придаёт жертве за грех в храме?</w:t>
      </w:r>
    </w:p>
    <w:p w:rsidR="00395E63" w:rsidRDefault="00395E63" w:rsidP="00B0062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91251F" w:rsidRDefault="0034736C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истинное покаяние отличается от временного?</w:t>
      </w:r>
      <w:r w:rsidR="001F1FEB">
        <w:rPr>
          <w:rFonts w:ascii="Times New Roman" w:hAnsi="Times New Roman" w:cs="Times New Roman"/>
          <w:sz w:val="24"/>
          <w:szCs w:val="24"/>
        </w:rPr>
        <w:t xml:space="preserve"> (Покаяние Давида от покаяния Ахана – Иисус Нав. 7:19-21).</w:t>
      </w:r>
    </w:p>
    <w:p w:rsidR="00395E63" w:rsidRDefault="00395E63" w:rsidP="00B0062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21113F" w:rsidRPr="00922947" w:rsidRDefault="0021113F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22947">
        <w:rPr>
          <w:rFonts w:ascii="Times New Roman" w:hAnsi="Times New Roman" w:cs="Times New Roman"/>
          <w:sz w:val="24"/>
          <w:szCs w:val="24"/>
        </w:rPr>
        <w:t>Назовите этапы покаяния Давида, которыми и мы должны проходить, когда совершаем грех.</w:t>
      </w:r>
    </w:p>
    <w:p w:rsidR="00966CF8" w:rsidRPr="00922947" w:rsidRDefault="00966CF8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22947">
        <w:rPr>
          <w:rFonts w:ascii="Times New Roman" w:hAnsi="Times New Roman" w:cs="Times New Roman"/>
          <w:sz w:val="24"/>
          <w:szCs w:val="24"/>
        </w:rPr>
        <w:t>Чему учит меня этот псалом?</w:t>
      </w:r>
    </w:p>
    <w:p w:rsidR="005C7D88" w:rsidRDefault="005C7D88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22947">
        <w:rPr>
          <w:rFonts w:ascii="Times New Roman" w:hAnsi="Times New Roman" w:cs="Times New Roman"/>
          <w:sz w:val="24"/>
          <w:szCs w:val="24"/>
        </w:rPr>
        <w:t xml:space="preserve">Нужны ли песни о покаянии на богослужении? Когда их нужно петь? Должны ли мы петь песни о покаянии только тогда, когда впадём сами в </w:t>
      </w:r>
      <w:r w:rsidR="0083334F" w:rsidRPr="00922947">
        <w:rPr>
          <w:rFonts w:ascii="Times New Roman" w:hAnsi="Times New Roman" w:cs="Times New Roman"/>
          <w:sz w:val="24"/>
          <w:szCs w:val="24"/>
        </w:rPr>
        <w:t xml:space="preserve">тяжкий </w:t>
      </w:r>
      <w:r w:rsidRPr="00922947">
        <w:rPr>
          <w:rFonts w:ascii="Times New Roman" w:hAnsi="Times New Roman" w:cs="Times New Roman"/>
          <w:sz w:val="24"/>
          <w:szCs w:val="24"/>
        </w:rPr>
        <w:t>грех и испытаем опыт прощения?</w:t>
      </w:r>
    </w:p>
    <w:p w:rsidR="004F42EF" w:rsidRDefault="004F42EF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C2540">
        <w:rPr>
          <w:rFonts w:ascii="Times New Roman" w:hAnsi="Times New Roman" w:cs="Times New Roman"/>
          <w:sz w:val="24"/>
          <w:szCs w:val="24"/>
        </w:rPr>
        <w:t>аких жертв</w:t>
      </w:r>
      <w:r>
        <w:rPr>
          <w:rFonts w:ascii="Times New Roman" w:hAnsi="Times New Roman" w:cs="Times New Roman"/>
          <w:sz w:val="24"/>
          <w:szCs w:val="24"/>
        </w:rPr>
        <w:t>, угодных Ему,</w:t>
      </w:r>
      <w:r w:rsidRPr="003C2540">
        <w:rPr>
          <w:rFonts w:ascii="Times New Roman" w:hAnsi="Times New Roman" w:cs="Times New Roman"/>
          <w:sz w:val="24"/>
          <w:szCs w:val="24"/>
        </w:rPr>
        <w:t xml:space="preserve"> ждёт от нас Господь?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EF" w:rsidRDefault="006353DE" w:rsidP="00B00624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353DE">
        <w:rPr>
          <w:rFonts w:ascii="Times New Roman" w:hAnsi="Times New Roman" w:cs="Times New Roman"/>
          <w:sz w:val="24"/>
          <w:szCs w:val="24"/>
        </w:rPr>
        <w:t>Насколько з</w:t>
      </w:r>
      <w:r w:rsidR="0017089D" w:rsidRPr="006353DE">
        <w:rPr>
          <w:rFonts w:ascii="Times New Roman" w:hAnsi="Times New Roman" w:cs="Times New Roman"/>
          <w:sz w:val="24"/>
          <w:szCs w:val="24"/>
        </w:rPr>
        <w:t xml:space="preserve">ависит </w:t>
      </w:r>
      <w:r w:rsidRPr="006353DE">
        <w:rPr>
          <w:rFonts w:ascii="Times New Roman" w:hAnsi="Times New Roman" w:cs="Times New Roman"/>
          <w:sz w:val="24"/>
          <w:szCs w:val="24"/>
        </w:rPr>
        <w:t>духовное и эмоциональное состояние коллектива, в котором мы несём музыкальное служение,</w:t>
      </w:r>
      <w:r w:rsidR="0017089D" w:rsidRPr="006353DE">
        <w:rPr>
          <w:rFonts w:ascii="Times New Roman" w:hAnsi="Times New Roman" w:cs="Times New Roman"/>
          <w:sz w:val="24"/>
          <w:szCs w:val="24"/>
        </w:rPr>
        <w:t xml:space="preserve"> от состояния нашего духа</w:t>
      </w:r>
      <w:r w:rsidR="00B86190">
        <w:rPr>
          <w:rFonts w:ascii="Times New Roman" w:hAnsi="Times New Roman" w:cs="Times New Roman"/>
          <w:sz w:val="24"/>
          <w:szCs w:val="24"/>
        </w:rPr>
        <w:t>, от наших отношений с Богом</w:t>
      </w:r>
      <w:r w:rsidR="0017089D" w:rsidRPr="006353DE">
        <w:rPr>
          <w:rFonts w:ascii="Times New Roman" w:hAnsi="Times New Roman" w:cs="Times New Roman"/>
          <w:sz w:val="24"/>
          <w:szCs w:val="24"/>
        </w:rPr>
        <w:t xml:space="preserve"> и от нашего образа жизни?</w:t>
      </w:r>
      <w:r w:rsidRPr="006353DE">
        <w:rPr>
          <w:rFonts w:ascii="Times New Roman" w:hAnsi="Times New Roman" w:cs="Times New Roman"/>
          <w:sz w:val="24"/>
          <w:szCs w:val="24"/>
        </w:rPr>
        <w:t xml:space="preserve"> </w:t>
      </w:r>
      <w:r w:rsidR="00E6495D">
        <w:rPr>
          <w:rFonts w:ascii="Times New Roman" w:hAnsi="Times New Roman" w:cs="Times New Roman"/>
          <w:sz w:val="24"/>
          <w:szCs w:val="24"/>
        </w:rPr>
        <w:t>Было ли в вашей музыкальной практике, что Господь не благословлял музыкальное служение коллектива из-за того, что у члена эт</w:t>
      </w:r>
      <w:r w:rsidR="00CF262D">
        <w:rPr>
          <w:rFonts w:ascii="Times New Roman" w:hAnsi="Times New Roman" w:cs="Times New Roman"/>
          <w:sz w:val="24"/>
          <w:szCs w:val="24"/>
        </w:rPr>
        <w:t>ого коллектива был тайный грех (</w:t>
      </w:r>
      <w:r w:rsidR="00E6495D">
        <w:rPr>
          <w:rFonts w:ascii="Times New Roman" w:hAnsi="Times New Roman" w:cs="Times New Roman"/>
          <w:sz w:val="24"/>
          <w:szCs w:val="24"/>
        </w:rPr>
        <w:t>который потом стал явным</w:t>
      </w:r>
      <w:r w:rsidR="00CF262D">
        <w:rPr>
          <w:rFonts w:ascii="Times New Roman" w:hAnsi="Times New Roman" w:cs="Times New Roman"/>
          <w:sz w:val="24"/>
          <w:szCs w:val="24"/>
        </w:rPr>
        <w:t>)</w:t>
      </w:r>
      <w:r w:rsidR="00E6495D">
        <w:rPr>
          <w:rFonts w:ascii="Times New Roman" w:hAnsi="Times New Roman" w:cs="Times New Roman"/>
          <w:sz w:val="24"/>
          <w:szCs w:val="24"/>
        </w:rPr>
        <w:t>?</w:t>
      </w:r>
    </w:p>
    <w:p w:rsidR="00051DC3" w:rsidRDefault="00051DC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DC3" w:rsidRDefault="00051DC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DC3" w:rsidRDefault="00051DC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DC3" w:rsidRDefault="00051DC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DC3" w:rsidRDefault="00051DC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DC3" w:rsidRDefault="00051DC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731" w:rsidRDefault="00395E63" w:rsidP="00381CE5">
      <w:pPr>
        <w:pStyle w:val="a3"/>
        <w:spacing w:after="8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21113F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="00871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731" w:rsidRDefault="00514731" w:rsidP="00381CE5">
      <w:pPr>
        <w:pStyle w:val="a3"/>
        <w:spacing w:after="80"/>
        <w:ind w:left="0"/>
        <w:rPr>
          <w:rFonts w:ascii="Times New Roman" w:hAnsi="Times New Roman" w:cs="Times New Roman"/>
          <w:sz w:val="24"/>
          <w:szCs w:val="24"/>
        </w:rPr>
      </w:pPr>
      <w:r w:rsidRPr="00514731">
        <w:rPr>
          <w:rFonts w:ascii="Times New Roman" w:hAnsi="Times New Roman" w:cs="Times New Roman"/>
          <w:sz w:val="24"/>
          <w:szCs w:val="24"/>
        </w:rPr>
        <w:t>Прочитав этот псалом, хочется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117B" w:rsidRPr="003C2540" w:rsidRDefault="00514731" w:rsidP="00AF60A1">
      <w:pPr>
        <w:pStyle w:val="a3"/>
        <w:numPr>
          <w:ilvl w:val="0"/>
          <w:numId w:val="27"/>
        </w:numPr>
        <w:spacing w:after="80"/>
        <w:ind w:left="0"/>
        <w:rPr>
          <w:rFonts w:ascii="Times New Roman" w:hAnsi="Times New Roman" w:cs="Times New Roman"/>
          <w:sz w:val="24"/>
          <w:szCs w:val="24"/>
        </w:rPr>
      </w:pPr>
      <w:r w:rsidRPr="005147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аяться, </w:t>
      </w:r>
      <w:r w:rsidR="00AF60A1" w:rsidRPr="00514731">
        <w:rPr>
          <w:rFonts w:ascii="Times New Roman" w:hAnsi="Times New Roman" w:cs="Times New Roman"/>
          <w:sz w:val="24"/>
          <w:szCs w:val="24"/>
        </w:rPr>
        <w:t>когда Бог обличает меня</w:t>
      </w:r>
      <w:r w:rsidR="00AF6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откладывая на потом</w:t>
      </w:r>
      <w:r w:rsidR="00AF60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Будем п</w:t>
      </w:r>
      <w:r w:rsidR="0087117B" w:rsidRPr="00514731">
        <w:rPr>
          <w:rFonts w:ascii="Times New Roman" w:hAnsi="Times New Roman" w:cs="Times New Roman"/>
          <w:sz w:val="24"/>
          <w:szCs w:val="24"/>
        </w:rPr>
        <w:t>росить сердца чистого и стойкого духа</w:t>
      </w:r>
      <w:r>
        <w:rPr>
          <w:rFonts w:ascii="Times New Roman" w:hAnsi="Times New Roman" w:cs="Times New Roman"/>
          <w:sz w:val="24"/>
          <w:szCs w:val="24"/>
        </w:rPr>
        <w:t xml:space="preserve">, жаждать правды и присутствия Божьего. </w:t>
      </w:r>
      <w:r w:rsidR="0087117B" w:rsidRPr="003C2540">
        <w:rPr>
          <w:rFonts w:ascii="Times New Roman" w:hAnsi="Times New Roman" w:cs="Times New Roman"/>
          <w:sz w:val="24"/>
          <w:szCs w:val="24"/>
        </w:rPr>
        <w:t>Верить в Бога милостивого и прощающего</w:t>
      </w:r>
      <w:r w:rsidR="0087117B">
        <w:rPr>
          <w:rFonts w:ascii="Times New Roman" w:hAnsi="Times New Roman" w:cs="Times New Roman"/>
          <w:sz w:val="24"/>
          <w:szCs w:val="24"/>
        </w:rPr>
        <w:t>, бежать к Нему, к Отцу, ни смотря ни на что.</w:t>
      </w:r>
    </w:p>
    <w:p w:rsidR="0087117B" w:rsidRPr="00514731" w:rsidRDefault="0087117B" w:rsidP="00AF60A1">
      <w:pPr>
        <w:pStyle w:val="a3"/>
        <w:numPr>
          <w:ilvl w:val="0"/>
          <w:numId w:val="25"/>
        </w:numPr>
        <w:spacing w:after="80"/>
        <w:ind w:left="0"/>
        <w:rPr>
          <w:rFonts w:ascii="Times New Roman" w:hAnsi="Times New Roman" w:cs="Times New Roman"/>
          <w:sz w:val="24"/>
          <w:szCs w:val="24"/>
        </w:rPr>
      </w:pPr>
      <w:r w:rsidRPr="003C2540">
        <w:rPr>
          <w:rFonts w:ascii="Times New Roman" w:hAnsi="Times New Roman" w:cs="Times New Roman"/>
          <w:sz w:val="24"/>
          <w:szCs w:val="24"/>
        </w:rPr>
        <w:t>Стремиться иметь радостный дух и просить присутствия Духа Святого</w:t>
      </w:r>
      <w:r w:rsidR="00514731">
        <w:rPr>
          <w:rFonts w:ascii="Times New Roman" w:hAnsi="Times New Roman" w:cs="Times New Roman"/>
          <w:sz w:val="24"/>
          <w:szCs w:val="24"/>
        </w:rPr>
        <w:t>, п</w:t>
      </w:r>
      <w:r w:rsidR="00514731" w:rsidRPr="003C2540">
        <w:rPr>
          <w:rFonts w:ascii="Times New Roman" w:hAnsi="Times New Roman" w:cs="Times New Roman"/>
          <w:sz w:val="24"/>
          <w:szCs w:val="24"/>
        </w:rPr>
        <w:t>риносить Богу в жертву дух смиренный и сокрушённый</w:t>
      </w:r>
    </w:p>
    <w:p w:rsidR="0087117B" w:rsidRPr="003C2540" w:rsidRDefault="0087117B" w:rsidP="00AF60A1">
      <w:pPr>
        <w:pStyle w:val="a3"/>
        <w:numPr>
          <w:ilvl w:val="0"/>
          <w:numId w:val="25"/>
        </w:numPr>
        <w:spacing w:after="80"/>
        <w:ind w:left="0"/>
        <w:rPr>
          <w:rFonts w:ascii="Times New Roman" w:hAnsi="Times New Roman" w:cs="Times New Roman"/>
          <w:sz w:val="24"/>
          <w:szCs w:val="24"/>
        </w:rPr>
      </w:pPr>
      <w:r w:rsidRPr="003C2540">
        <w:rPr>
          <w:rFonts w:ascii="Times New Roman" w:hAnsi="Times New Roman" w:cs="Times New Roman"/>
          <w:sz w:val="24"/>
          <w:szCs w:val="24"/>
        </w:rPr>
        <w:t>Хвалить Бога правды</w:t>
      </w:r>
      <w:r w:rsidR="00514731">
        <w:rPr>
          <w:rFonts w:ascii="Times New Roman" w:hAnsi="Times New Roman" w:cs="Times New Roman"/>
          <w:sz w:val="24"/>
          <w:szCs w:val="24"/>
        </w:rPr>
        <w:t>, великого Своей любовью и милостью к нам</w:t>
      </w:r>
    </w:p>
    <w:p w:rsidR="0087117B" w:rsidRDefault="00155F1E" w:rsidP="00AF60A1">
      <w:pPr>
        <w:pStyle w:val="a3"/>
        <w:numPr>
          <w:ilvl w:val="0"/>
          <w:numId w:val="25"/>
        </w:numPr>
        <w:spacing w:after="8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Рассказывать об опытах исцеления от греха другим. </w:t>
      </w:r>
      <w:r w:rsidR="0087117B" w:rsidRPr="003C2540">
        <w:rPr>
          <w:rFonts w:ascii="Times New Roman" w:hAnsi="Times New Roman" w:cs="Times New Roman"/>
          <w:sz w:val="24"/>
          <w:szCs w:val="24"/>
        </w:rPr>
        <w:t>Просить за благополучие тех, кто мне близок и за Церковь Божью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E63" w:rsidRDefault="00395E63" w:rsidP="00381CE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804E51" w:rsidRDefault="003920C8" w:rsidP="00381CE5">
      <w:pPr>
        <w:spacing w:after="80"/>
        <w:ind w:right="-141"/>
        <w:rPr>
          <w:rFonts w:ascii="Times New Roman" w:hAnsi="Times New Roman" w:cs="Times New Roman"/>
          <w:sz w:val="24"/>
          <w:szCs w:val="24"/>
        </w:rPr>
      </w:pPr>
      <w:r w:rsidRPr="003920C8">
        <w:rPr>
          <w:rFonts w:ascii="Times New Roman" w:hAnsi="Times New Roman" w:cs="Times New Roman"/>
          <w:sz w:val="24"/>
          <w:szCs w:val="24"/>
        </w:rPr>
        <w:t>Господи!</w:t>
      </w:r>
      <w:r w:rsidR="000011A9" w:rsidRPr="000011A9">
        <w:rPr>
          <w:rFonts w:ascii="Times New Roman" w:hAnsi="Times New Roman" w:cs="Times New Roman"/>
          <w:sz w:val="24"/>
          <w:szCs w:val="24"/>
        </w:rPr>
        <w:t xml:space="preserve"> </w:t>
      </w:r>
      <w:r w:rsidR="00345198">
        <w:rPr>
          <w:rFonts w:ascii="Times New Roman" w:hAnsi="Times New Roman" w:cs="Times New Roman"/>
          <w:sz w:val="24"/>
          <w:szCs w:val="24"/>
        </w:rPr>
        <w:t>Молю Тебя о прощении и об очищении моего сердца, чтобы ни одно греховное желание или недобрая черта характера не осталось жить там, ибо Тебе противен всякий грех. Так хочется быть близким к Тебе, чтобы ничто не омрачало те отношения, которые создал Ты – отношения близости с Тобой. Я жажду испытать радость святой жизни, восстановить согласие и общение с Тобой! Коснись моих уст Духом Святым и открой их, чтобы славить Тебя в силе Твоей!</w:t>
      </w:r>
    </w:p>
    <w:p w:rsidR="00395E63" w:rsidRPr="00A1646B" w:rsidRDefault="00395E63" w:rsidP="00381CE5">
      <w:pPr>
        <w:spacing w:after="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  <w:r w:rsidR="00A16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731" w:rsidRDefault="00155F1E" w:rsidP="00381CE5">
      <w:pPr>
        <w:pStyle w:val="a3"/>
        <w:spacing w:after="8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делиться о</w:t>
      </w:r>
      <w:r w:rsidR="00F70F46">
        <w:rPr>
          <w:rFonts w:ascii="Times New Roman" w:hAnsi="Times New Roman" w:cs="Times New Roman"/>
          <w:sz w:val="24"/>
          <w:szCs w:val="24"/>
        </w:rPr>
        <w:t>пытом спасения от греха и прощения Божьего – рассказывать и петь об этом, молиться за других.</w:t>
      </w:r>
      <w:r w:rsidR="00514731" w:rsidRPr="0051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п</w:t>
      </w:r>
      <w:r w:rsidR="00514731">
        <w:rPr>
          <w:rFonts w:ascii="Times New Roman" w:hAnsi="Times New Roman" w:cs="Times New Roman"/>
          <w:sz w:val="24"/>
          <w:szCs w:val="24"/>
        </w:rPr>
        <w:t>еть песни покаяния, в которых подробно описывается не грех, а упование на милос</w:t>
      </w:r>
      <w:r>
        <w:rPr>
          <w:rFonts w:ascii="Times New Roman" w:hAnsi="Times New Roman" w:cs="Times New Roman"/>
          <w:sz w:val="24"/>
          <w:szCs w:val="24"/>
        </w:rPr>
        <w:t>ть, спасение и прощение Божье, п</w:t>
      </w:r>
      <w:r w:rsidR="00514731">
        <w:rPr>
          <w:rFonts w:ascii="Times New Roman" w:hAnsi="Times New Roman" w:cs="Times New Roman"/>
          <w:sz w:val="24"/>
          <w:szCs w:val="24"/>
        </w:rPr>
        <w:t>есни, в которых свет Божий побеждает тьму греха.</w:t>
      </w:r>
    </w:p>
    <w:p w:rsidR="000011A9" w:rsidRPr="00362E8C" w:rsidRDefault="000011A9" w:rsidP="00381CE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8C">
        <w:rPr>
          <w:rFonts w:ascii="Times New Roman" w:hAnsi="Times New Roman" w:cs="Times New Roman"/>
          <w:b/>
          <w:sz w:val="24"/>
          <w:szCs w:val="24"/>
        </w:rPr>
        <w:t>Цитата для размышления</w:t>
      </w:r>
    </w:p>
    <w:p w:rsidR="00772362" w:rsidRPr="000E1CBB" w:rsidRDefault="00BB3951" w:rsidP="00381CE5">
      <w:pPr>
        <w:spacing w:before="120" w:after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="00772362" w:rsidRPr="000E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священной песне, которая должна была исполняться в собраниях его народа в присутствии приближенных: священников и судей, князей и воинов, и которая должна была поведать всем грядущим поколениям о его падении, израильский царь подробно рассказал о своем грехе, раскаянии и надежде на прощение милостью Божьей. Он не пытался скрыть свою вину – напротив, желал, чтобы и других многому научила печальная история его падения.</w:t>
      </w:r>
    </w:p>
    <w:p w:rsidR="00772362" w:rsidRPr="000E1CBB" w:rsidRDefault="00772362" w:rsidP="00381CE5">
      <w:pPr>
        <w:spacing w:before="120" w:after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Раскаяние Давида было искренним и глубоким. Он не сделал ни одной попытки оправдать свое преступление. К молитве его побуждало не желание избежать грозившего ему наказания. Он видел только чудовищность своего греха против Бога, он видел низость своей души и ненавидел свой грех. Он просил не только о прощении, но и о сердечной чистоте. Давид не сдался в отчаянии. В обетованиях Божьих раскаявшимся грешникам он видел доказательства того, что Бог простит и примет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(Е.Уайт «Патриархи и пророки», глава 71 «Грех Давида»)</w:t>
      </w:r>
      <w:r w:rsidRPr="000E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951" w:rsidRPr="00EC344D" w:rsidRDefault="00BB3951" w:rsidP="00381CE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C3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344D">
        <w:rPr>
          <w:rFonts w:ascii="Times New Roman" w:hAnsi="Times New Roman" w:cs="Times New Roman"/>
          <w:sz w:val="24"/>
          <w:szCs w:val="24"/>
        </w:rPr>
        <w:t>Можно ли воздать слишком много славы Господу, которому мы обязаны всем? Даже если бы вы были одновременно и проповедником, и регентом хора, и привратником, и заведующим церковным имуществом, и мойщиком ног, вам все равно не удалось бы воздать Богу всей благодарности. Великий грешник, получивший прощение, превращается в великого певчего. Если грех громогласен, то и хвала наша должна быть громогласна. Обретя спасение, мы не станем петь хвалу самим себе; темой наших песен будет Господь, праведность наша, который по справедливости даровал нам прощение ради заслуг Иисуса Христа</w:t>
      </w:r>
      <w:r>
        <w:rPr>
          <w:rFonts w:ascii="Times New Roman" w:hAnsi="Times New Roman" w:cs="Times New Roman"/>
          <w:sz w:val="24"/>
          <w:szCs w:val="24"/>
        </w:rPr>
        <w:t>» (Ч.Сперджен «Сокровищница Давида» т.2)</w:t>
      </w:r>
      <w:r w:rsidRPr="00EC344D">
        <w:rPr>
          <w:rFonts w:ascii="Times New Roman" w:hAnsi="Times New Roman" w:cs="Times New Roman"/>
          <w:sz w:val="24"/>
          <w:szCs w:val="24"/>
        </w:rPr>
        <w:t>.</w:t>
      </w:r>
    </w:p>
    <w:sectPr w:rsidR="00BB3951" w:rsidRPr="00EC344D" w:rsidSect="00054D48">
      <w:footerReference w:type="default" r:id="rId7"/>
      <w:pgSz w:w="11906" w:h="16838"/>
      <w:pgMar w:top="1134" w:right="707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36" w:rsidRDefault="00A71D36" w:rsidP="00054D48">
      <w:pPr>
        <w:spacing w:after="0" w:line="240" w:lineRule="auto"/>
      </w:pPr>
      <w:r>
        <w:separator/>
      </w:r>
    </w:p>
  </w:endnote>
  <w:endnote w:type="continuationSeparator" w:id="0">
    <w:p w:rsidR="00A71D36" w:rsidRDefault="00A71D36" w:rsidP="0005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07173"/>
      <w:docPartObj>
        <w:docPartGallery w:val="Page Numbers (Bottom of Page)"/>
        <w:docPartUnique/>
      </w:docPartObj>
    </w:sdtPr>
    <w:sdtEndPr/>
    <w:sdtContent>
      <w:p w:rsidR="00381CE5" w:rsidRDefault="00E864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D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CE5" w:rsidRDefault="00381C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36" w:rsidRDefault="00A71D36" w:rsidP="00054D48">
      <w:pPr>
        <w:spacing w:after="0" w:line="240" w:lineRule="auto"/>
      </w:pPr>
      <w:r>
        <w:separator/>
      </w:r>
    </w:p>
  </w:footnote>
  <w:footnote w:type="continuationSeparator" w:id="0">
    <w:p w:rsidR="00A71D36" w:rsidRDefault="00A71D36" w:rsidP="0005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12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DA9"/>
    <w:multiLevelType w:val="hybridMultilevel"/>
    <w:tmpl w:val="1EE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6FC4"/>
    <w:multiLevelType w:val="hybridMultilevel"/>
    <w:tmpl w:val="B99C2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001F"/>
    <w:multiLevelType w:val="hybridMultilevel"/>
    <w:tmpl w:val="E958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F4A"/>
    <w:multiLevelType w:val="hybridMultilevel"/>
    <w:tmpl w:val="890057FA"/>
    <w:lvl w:ilvl="0" w:tplc="92AA271C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F16CA"/>
    <w:multiLevelType w:val="hybridMultilevel"/>
    <w:tmpl w:val="FEDE1B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071EFE"/>
    <w:multiLevelType w:val="hybridMultilevel"/>
    <w:tmpl w:val="4094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73E2E"/>
    <w:multiLevelType w:val="hybridMultilevel"/>
    <w:tmpl w:val="EBE43FF0"/>
    <w:lvl w:ilvl="0" w:tplc="A2F04900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BA1F31"/>
    <w:multiLevelType w:val="hybridMultilevel"/>
    <w:tmpl w:val="98AEB6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C50F02"/>
    <w:multiLevelType w:val="hybridMultilevel"/>
    <w:tmpl w:val="E45632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302B60"/>
    <w:multiLevelType w:val="hybridMultilevel"/>
    <w:tmpl w:val="7D4AD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220BA"/>
    <w:multiLevelType w:val="hybridMultilevel"/>
    <w:tmpl w:val="F4F6197A"/>
    <w:lvl w:ilvl="0" w:tplc="8C20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92A70"/>
    <w:multiLevelType w:val="hybridMultilevel"/>
    <w:tmpl w:val="063A6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DB2181"/>
    <w:multiLevelType w:val="hybridMultilevel"/>
    <w:tmpl w:val="21A2B25C"/>
    <w:lvl w:ilvl="0" w:tplc="F8BE2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DD2F7E"/>
    <w:multiLevelType w:val="hybridMultilevel"/>
    <w:tmpl w:val="0544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43F4"/>
    <w:multiLevelType w:val="hybridMultilevel"/>
    <w:tmpl w:val="4370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60A12"/>
    <w:multiLevelType w:val="hybridMultilevel"/>
    <w:tmpl w:val="B3C8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2C36CE"/>
    <w:multiLevelType w:val="hybridMultilevel"/>
    <w:tmpl w:val="157C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17498"/>
    <w:multiLevelType w:val="hybridMultilevel"/>
    <w:tmpl w:val="8EE6A0AC"/>
    <w:lvl w:ilvl="0" w:tplc="7D84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3968AD"/>
    <w:multiLevelType w:val="hybridMultilevel"/>
    <w:tmpl w:val="DF66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F2835"/>
    <w:multiLevelType w:val="hybridMultilevel"/>
    <w:tmpl w:val="65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5416B"/>
    <w:multiLevelType w:val="hybridMultilevel"/>
    <w:tmpl w:val="C236363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D0EDF"/>
    <w:multiLevelType w:val="hybridMultilevel"/>
    <w:tmpl w:val="E662EB8C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820C6"/>
    <w:multiLevelType w:val="hybridMultilevel"/>
    <w:tmpl w:val="11F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323B"/>
    <w:multiLevelType w:val="hybridMultilevel"/>
    <w:tmpl w:val="67C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2"/>
  </w:num>
  <w:num w:numId="5">
    <w:abstractNumId w:val="24"/>
  </w:num>
  <w:num w:numId="6">
    <w:abstractNumId w:val="26"/>
  </w:num>
  <w:num w:numId="7">
    <w:abstractNumId w:val="14"/>
  </w:num>
  <w:num w:numId="8">
    <w:abstractNumId w:val="9"/>
  </w:num>
  <w:num w:numId="9">
    <w:abstractNumId w:val="16"/>
  </w:num>
  <w:num w:numId="10">
    <w:abstractNumId w:val="1"/>
  </w:num>
  <w:num w:numId="11">
    <w:abstractNumId w:val="22"/>
  </w:num>
  <w:num w:numId="12">
    <w:abstractNumId w:val="7"/>
  </w:num>
  <w:num w:numId="13">
    <w:abstractNumId w:val="3"/>
  </w:num>
  <w:num w:numId="14">
    <w:abstractNumId w:val="0"/>
  </w:num>
  <w:num w:numId="15">
    <w:abstractNumId w:val="11"/>
  </w:num>
  <w:num w:numId="16">
    <w:abstractNumId w:val="21"/>
  </w:num>
  <w:num w:numId="17">
    <w:abstractNumId w:val="25"/>
  </w:num>
  <w:num w:numId="18">
    <w:abstractNumId w:val="13"/>
  </w:num>
  <w:num w:numId="19">
    <w:abstractNumId w:val="27"/>
  </w:num>
  <w:num w:numId="20">
    <w:abstractNumId w:val="2"/>
  </w:num>
  <w:num w:numId="21">
    <w:abstractNumId w:val="4"/>
  </w:num>
  <w:num w:numId="22">
    <w:abstractNumId w:val="15"/>
  </w:num>
  <w:num w:numId="23">
    <w:abstractNumId w:val="8"/>
  </w:num>
  <w:num w:numId="24">
    <w:abstractNumId w:val="20"/>
  </w:num>
  <w:num w:numId="25">
    <w:abstractNumId w:val="10"/>
  </w:num>
  <w:num w:numId="26">
    <w:abstractNumId w:val="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E63"/>
    <w:rsid w:val="000011A9"/>
    <w:rsid w:val="00002833"/>
    <w:rsid w:val="00014EEF"/>
    <w:rsid w:val="0002102C"/>
    <w:rsid w:val="00032B62"/>
    <w:rsid w:val="00051DC3"/>
    <w:rsid w:val="00054D48"/>
    <w:rsid w:val="00093D00"/>
    <w:rsid w:val="000B6A40"/>
    <w:rsid w:val="000C0F83"/>
    <w:rsid w:val="000C3703"/>
    <w:rsid w:val="000E116F"/>
    <w:rsid w:val="000E1788"/>
    <w:rsid w:val="00155F1E"/>
    <w:rsid w:val="0017089D"/>
    <w:rsid w:val="001A4B3E"/>
    <w:rsid w:val="001E06C0"/>
    <w:rsid w:val="001F1FEB"/>
    <w:rsid w:val="001F6451"/>
    <w:rsid w:val="0021113F"/>
    <w:rsid w:val="0021659F"/>
    <w:rsid w:val="0024123B"/>
    <w:rsid w:val="00250244"/>
    <w:rsid w:val="002623C2"/>
    <w:rsid w:val="002710ED"/>
    <w:rsid w:val="00275005"/>
    <w:rsid w:val="002812E8"/>
    <w:rsid w:val="002A7F11"/>
    <w:rsid w:val="002C2920"/>
    <w:rsid w:val="002C4B0F"/>
    <w:rsid w:val="002C5FE3"/>
    <w:rsid w:val="002D13F9"/>
    <w:rsid w:val="002F282A"/>
    <w:rsid w:val="00306530"/>
    <w:rsid w:val="00345198"/>
    <w:rsid w:val="0034736C"/>
    <w:rsid w:val="00352D85"/>
    <w:rsid w:val="00357F7B"/>
    <w:rsid w:val="00362E8C"/>
    <w:rsid w:val="00381CE5"/>
    <w:rsid w:val="003920C8"/>
    <w:rsid w:val="00395E63"/>
    <w:rsid w:val="003962A4"/>
    <w:rsid w:val="003A3E22"/>
    <w:rsid w:val="003C3728"/>
    <w:rsid w:val="003C376F"/>
    <w:rsid w:val="004178FA"/>
    <w:rsid w:val="004335B1"/>
    <w:rsid w:val="00450A2E"/>
    <w:rsid w:val="0046180E"/>
    <w:rsid w:val="0048090E"/>
    <w:rsid w:val="0049771A"/>
    <w:rsid w:val="004F42EF"/>
    <w:rsid w:val="004F6161"/>
    <w:rsid w:val="00514731"/>
    <w:rsid w:val="00542021"/>
    <w:rsid w:val="00555989"/>
    <w:rsid w:val="00574657"/>
    <w:rsid w:val="005A4F6F"/>
    <w:rsid w:val="005C2CC5"/>
    <w:rsid w:val="005C676A"/>
    <w:rsid w:val="005C7D88"/>
    <w:rsid w:val="00630E82"/>
    <w:rsid w:val="006353DE"/>
    <w:rsid w:val="006432EF"/>
    <w:rsid w:val="006E34B3"/>
    <w:rsid w:val="00723A4C"/>
    <w:rsid w:val="00752E5B"/>
    <w:rsid w:val="00772362"/>
    <w:rsid w:val="007C2BBC"/>
    <w:rsid w:val="007C6697"/>
    <w:rsid w:val="007E17FA"/>
    <w:rsid w:val="007E41A5"/>
    <w:rsid w:val="00804E51"/>
    <w:rsid w:val="00805EDA"/>
    <w:rsid w:val="0083334F"/>
    <w:rsid w:val="00851D75"/>
    <w:rsid w:val="0087117B"/>
    <w:rsid w:val="0087154D"/>
    <w:rsid w:val="008977C4"/>
    <w:rsid w:val="008A1652"/>
    <w:rsid w:val="008C7047"/>
    <w:rsid w:val="008F3CF2"/>
    <w:rsid w:val="0091251F"/>
    <w:rsid w:val="00922947"/>
    <w:rsid w:val="00966CF8"/>
    <w:rsid w:val="00987D39"/>
    <w:rsid w:val="009A4FA0"/>
    <w:rsid w:val="009B071C"/>
    <w:rsid w:val="009D5AA3"/>
    <w:rsid w:val="009E6BC1"/>
    <w:rsid w:val="009F18C6"/>
    <w:rsid w:val="00A02143"/>
    <w:rsid w:val="00A1646B"/>
    <w:rsid w:val="00A271B4"/>
    <w:rsid w:val="00A6770F"/>
    <w:rsid w:val="00A71D36"/>
    <w:rsid w:val="00AF60A1"/>
    <w:rsid w:val="00B00624"/>
    <w:rsid w:val="00B234EC"/>
    <w:rsid w:val="00B44470"/>
    <w:rsid w:val="00B86190"/>
    <w:rsid w:val="00BB0877"/>
    <w:rsid w:val="00BB3951"/>
    <w:rsid w:val="00BE6206"/>
    <w:rsid w:val="00C119CE"/>
    <w:rsid w:val="00C3493E"/>
    <w:rsid w:val="00C56EF8"/>
    <w:rsid w:val="00C713E6"/>
    <w:rsid w:val="00CA7E65"/>
    <w:rsid w:val="00CB23FF"/>
    <w:rsid w:val="00CE6DAD"/>
    <w:rsid w:val="00CF262D"/>
    <w:rsid w:val="00D44564"/>
    <w:rsid w:val="00D6106F"/>
    <w:rsid w:val="00D8507D"/>
    <w:rsid w:val="00D928BB"/>
    <w:rsid w:val="00E11827"/>
    <w:rsid w:val="00E6495D"/>
    <w:rsid w:val="00E86461"/>
    <w:rsid w:val="00EB3910"/>
    <w:rsid w:val="00EC344D"/>
    <w:rsid w:val="00EF40D5"/>
    <w:rsid w:val="00F36AA2"/>
    <w:rsid w:val="00F70F46"/>
    <w:rsid w:val="00FA7E24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0C83"/>
  <w15:docId w15:val="{FC4DA317-EB89-4A06-B0C5-CC779197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D48"/>
  </w:style>
  <w:style w:type="paragraph" w:styleId="a7">
    <w:name w:val="footer"/>
    <w:basedOn w:val="a"/>
    <w:link w:val="a8"/>
    <w:uiPriority w:val="99"/>
    <w:unhideWhenUsed/>
    <w:rsid w:val="0005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115</cp:revision>
  <cp:lastPrinted>2015-02-23T10:01:00Z</cp:lastPrinted>
  <dcterms:created xsi:type="dcterms:W3CDTF">2014-11-07T04:08:00Z</dcterms:created>
  <dcterms:modified xsi:type="dcterms:W3CDTF">2021-03-22T04:47:00Z</dcterms:modified>
</cp:coreProperties>
</file>