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2C" w:rsidRPr="00100557" w:rsidRDefault="00CD612C" w:rsidP="00CD6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57">
        <w:rPr>
          <w:rFonts w:ascii="Times New Roman" w:hAnsi="Times New Roman" w:cs="Times New Roman"/>
          <w:b/>
          <w:sz w:val="28"/>
          <w:szCs w:val="28"/>
        </w:rPr>
        <w:t>Обязанности музыкального руководителя общины.</w:t>
      </w:r>
    </w:p>
    <w:p w:rsidR="004E55EB" w:rsidRPr="004E55EB" w:rsidRDefault="004E55EB" w:rsidP="001C080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E55EB">
        <w:rPr>
          <w:rFonts w:ascii="Times New Roman" w:hAnsi="Times New Roman" w:cs="Times New Roman"/>
          <w:sz w:val="24"/>
          <w:szCs w:val="24"/>
        </w:rPr>
        <w:t xml:space="preserve">Первое, что необходимо усвоить церковному музыканту о богослужении, — его вклад больше, чем просто предоставление церкви своих талантов. Быть церковным музыкантом означает служить. Церковный музыкант должен иметь полноценную </w:t>
      </w:r>
      <w:r w:rsidR="001C7B2C">
        <w:rPr>
          <w:rFonts w:ascii="Times New Roman" w:hAnsi="Times New Roman" w:cs="Times New Roman"/>
          <w:sz w:val="24"/>
          <w:szCs w:val="24"/>
        </w:rPr>
        <w:t>музыкальную</w:t>
      </w:r>
      <w:r w:rsidRPr="004E55EB">
        <w:rPr>
          <w:rFonts w:ascii="Times New Roman" w:hAnsi="Times New Roman" w:cs="Times New Roman"/>
          <w:sz w:val="24"/>
          <w:szCs w:val="24"/>
        </w:rPr>
        <w:t xml:space="preserve"> </w:t>
      </w:r>
      <w:r w:rsidR="00234FDE">
        <w:rPr>
          <w:rFonts w:ascii="Times New Roman" w:hAnsi="Times New Roman" w:cs="Times New Roman"/>
          <w:sz w:val="24"/>
          <w:szCs w:val="24"/>
        </w:rPr>
        <w:t xml:space="preserve">и духовную </w:t>
      </w:r>
      <w:r w:rsidRPr="004E55EB">
        <w:rPr>
          <w:rFonts w:ascii="Times New Roman" w:hAnsi="Times New Roman" w:cs="Times New Roman"/>
          <w:sz w:val="24"/>
          <w:szCs w:val="24"/>
        </w:rPr>
        <w:t>подготовку</w:t>
      </w:r>
      <w:r w:rsidR="00234FDE">
        <w:rPr>
          <w:rFonts w:ascii="Times New Roman" w:hAnsi="Times New Roman" w:cs="Times New Roman"/>
          <w:sz w:val="24"/>
          <w:szCs w:val="24"/>
        </w:rPr>
        <w:t>,</w:t>
      </w:r>
      <w:r w:rsidR="00277CC5">
        <w:rPr>
          <w:rFonts w:ascii="Times New Roman" w:hAnsi="Times New Roman" w:cs="Times New Roman"/>
          <w:sz w:val="24"/>
          <w:szCs w:val="24"/>
        </w:rPr>
        <w:t xml:space="preserve"> </w:t>
      </w:r>
      <w:r w:rsidRPr="004E55EB">
        <w:rPr>
          <w:rFonts w:ascii="Times New Roman" w:hAnsi="Times New Roman" w:cs="Times New Roman"/>
          <w:sz w:val="24"/>
          <w:szCs w:val="24"/>
        </w:rPr>
        <w:t>глубоко исследовать значение богослужения.</w:t>
      </w:r>
    </w:p>
    <w:p w:rsidR="00FF3B51" w:rsidRPr="00FF3B51" w:rsidRDefault="004E55EB" w:rsidP="00FF3B51">
      <w:pPr>
        <w:pStyle w:val="a3"/>
        <w:numPr>
          <w:ilvl w:val="0"/>
          <w:numId w:val="2"/>
        </w:numPr>
        <w:tabs>
          <w:tab w:val="left" w:pos="259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F3B51">
        <w:rPr>
          <w:rFonts w:ascii="Times New Roman" w:hAnsi="Times New Roman" w:cs="Times New Roman"/>
          <w:sz w:val="24"/>
          <w:szCs w:val="24"/>
        </w:rPr>
        <w:t>Трудиться над созиданием богослужения в сотрудничестве</w:t>
      </w:r>
      <w:r w:rsidR="00FF3B51" w:rsidRPr="00FF3B51">
        <w:rPr>
          <w:rFonts w:ascii="Times New Roman" w:hAnsi="Times New Roman" w:cs="Times New Roman"/>
          <w:sz w:val="24"/>
          <w:szCs w:val="24"/>
        </w:rPr>
        <w:t xml:space="preserve"> и взаимопонимании</w:t>
      </w:r>
      <w:r w:rsidRPr="00FF3B51">
        <w:rPr>
          <w:rFonts w:ascii="Times New Roman" w:hAnsi="Times New Roman" w:cs="Times New Roman"/>
          <w:sz w:val="24"/>
          <w:szCs w:val="24"/>
        </w:rPr>
        <w:t xml:space="preserve"> с пастором общины</w:t>
      </w:r>
      <w:r w:rsidR="00FF3B51" w:rsidRPr="00FF3B51">
        <w:rPr>
          <w:rFonts w:ascii="Times New Roman" w:hAnsi="Times New Roman" w:cs="Times New Roman"/>
          <w:sz w:val="24"/>
          <w:szCs w:val="24"/>
        </w:rPr>
        <w:t>. Задача пастора — предоставить членам общины возможность для встречи с Господом во время богослужения, научить их рассматривать свою жизнь и мир с точки зрения Бога и пробудить в них желание глубоких перемен в жизни.</w:t>
      </w:r>
    </w:p>
    <w:p w:rsidR="00FF3B51" w:rsidRPr="004E55EB" w:rsidRDefault="00FF3B51" w:rsidP="00FF3B51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4E55EB">
        <w:rPr>
          <w:rFonts w:ascii="Times New Roman" w:hAnsi="Times New Roman" w:cs="Times New Roman"/>
          <w:sz w:val="24"/>
          <w:szCs w:val="24"/>
        </w:rPr>
        <w:t>Музыкант должен стараться не нанести ущерб этим целям и не разрушить их, но понимать и уважать их, посредством своей музыки помогая пастору в их достижении. Собственным вкладом музыканта в достижение этих целей является создание музыки, наполненной смыслом и вестью, а не развлечением, музыки</w:t>
      </w:r>
      <w:r>
        <w:rPr>
          <w:rFonts w:ascii="Times New Roman" w:hAnsi="Times New Roman" w:cs="Times New Roman"/>
          <w:sz w:val="24"/>
          <w:szCs w:val="24"/>
        </w:rPr>
        <w:t>, по</w:t>
      </w:r>
      <w:r w:rsidRPr="004E55EB">
        <w:rPr>
          <w:rFonts w:ascii="Times New Roman" w:hAnsi="Times New Roman" w:cs="Times New Roman"/>
          <w:sz w:val="24"/>
          <w:szCs w:val="24"/>
        </w:rPr>
        <w:t>средством которой он приносит «жертву хвалы» (Евр. 13:15), безупречную и прекрасную.</w:t>
      </w:r>
    </w:p>
    <w:p w:rsidR="00D802AF" w:rsidRPr="006C4178" w:rsidRDefault="00F07F63" w:rsidP="001C080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b/>
          <w:sz w:val="24"/>
          <w:szCs w:val="24"/>
        </w:rPr>
        <w:t>Организация музыкального служения в</w:t>
      </w:r>
      <w:r w:rsidR="006566A3" w:rsidRPr="006C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178">
        <w:rPr>
          <w:rFonts w:ascii="Times New Roman" w:hAnsi="Times New Roman" w:cs="Times New Roman"/>
          <w:b/>
          <w:sz w:val="24"/>
          <w:szCs w:val="24"/>
        </w:rPr>
        <w:t xml:space="preserve">утреннем субботнем </w:t>
      </w:r>
      <w:r w:rsidR="006566A3" w:rsidRPr="006C4178">
        <w:rPr>
          <w:rFonts w:ascii="Times New Roman" w:hAnsi="Times New Roman" w:cs="Times New Roman"/>
          <w:b/>
          <w:sz w:val="24"/>
          <w:szCs w:val="24"/>
        </w:rPr>
        <w:t>богослужени</w:t>
      </w:r>
      <w:r w:rsidRPr="006C4178">
        <w:rPr>
          <w:rFonts w:ascii="Times New Roman" w:hAnsi="Times New Roman" w:cs="Times New Roman"/>
          <w:b/>
          <w:sz w:val="24"/>
          <w:szCs w:val="24"/>
        </w:rPr>
        <w:t>и</w:t>
      </w:r>
      <w:r w:rsidR="00DE12E3">
        <w:rPr>
          <w:rFonts w:ascii="Times New Roman" w:hAnsi="Times New Roman" w:cs="Times New Roman"/>
          <w:sz w:val="24"/>
          <w:szCs w:val="24"/>
        </w:rPr>
        <w:t>:</w:t>
      </w:r>
    </w:p>
    <w:p w:rsidR="001C0804" w:rsidRPr="006C4178" w:rsidRDefault="001C0804" w:rsidP="0001567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8B4D26">
        <w:rPr>
          <w:rFonts w:ascii="Times New Roman" w:hAnsi="Times New Roman" w:cs="Times New Roman"/>
          <w:sz w:val="24"/>
          <w:szCs w:val="24"/>
        </w:rPr>
        <w:t xml:space="preserve">в </w:t>
      </w:r>
      <w:r w:rsidRPr="006C4178">
        <w:rPr>
          <w:rFonts w:ascii="Times New Roman" w:hAnsi="Times New Roman" w:cs="Times New Roman"/>
          <w:sz w:val="24"/>
          <w:szCs w:val="24"/>
        </w:rPr>
        <w:t>комитете по богослужению</w:t>
      </w:r>
      <w:r w:rsidR="00CB1714" w:rsidRPr="006C4178">
        <w:rPr>
          <w:rFonts w:ascii="Times New Roman" w:hAnsi="Times New Roman" w:cs="Times New Roman"/>
          <w:sz w:val="24"/>
          <w:szCs w:val="24"/>
        </w:rPr>
        <w:t xml:space="preserve"> (для анал</w:t>
      </w:r>
      <w:r w:rsidR="008B4D26">
        <w:rPr>
          <w:rFonts w:ascii="Times New Roman" w:hAnsi="Times New Roman" w:cs="Times New Roman"/>
          <w:sz w:val="24"/>
          <w:szCs w:val="24"/>
        </w:rPr>
        <w:t xml:space="preserve">иза богослужения, улучшения, </w:t>
      </w:r>
      <w:r w:rsidR="00CB1714" w:rsidRPr="006C4178">
        <w:rPr>
          <w:rFonts w:ascii="Times New Roman" w:hAnsi="Times New Roman" w:cs="Times New Roman"/>
          <w:sz w:val="24"/>
          <w:szCs w:val="24"/>
        </w:rPr>
        <w:t>планирования)</w:t>
      </w:r>
    </w:p>
    <w:p w:rsidR="00CB1714" w:rsidRPr="006C4178" w:rsidRDefault="00CB1714" w:rsidP="0001567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sz w:val="24"/>
          <w:szCs w:val="24"/>
        </w:rPr>
        <w:t>Планирование</w:t>
      </w:r>
      <w:r w:rsidR="007E7CD1" w:rsidRPr="006C4178">
        <w:rPr>
          <w:rFonts w:ascii="Times New Roman" w:hAnsi="Times New Roman" w:cs="Times New Roman"/>
          <w:sz w:val="24"/>
          <w:szCs w:val="24"/>
        </w:rPr>
        <w:t>:</w:t>
      </w:r>
      <w:r w:rsidRPr="006C4178">
        <w:rPr>
          <w:rFonts w:ascii="Times New Roman" w:hAnsi="Times New Roman" w:cs="Times New Roman"/>
          <w:sz w:val="24"/>
          <w:szCs w:val="24"/>
        </w:rPr>
        <w:t xml:space="preserve"> общего пения на квартал, составление графика </w:t>
      </w:r>
      <w:r w:rsidR="006453DE">
        <w:rPr>
          <w:rFonts w:ascii="Times New Roman" w:hAnsi="Times New Roman" w:cs="Times New Roman"/>
          <w:sz w:val="24"/>
          <w:szCs w:val="24"/>
        </w:rPr>
        <w:t>пения коллективов,</w:t>
      </w:r>
      <w:r w:rsidR="008B4D26">
        <w:rPr>
          <w:rFonts w:ascii="Times New Roman" w:hAnsi="Times New Roman" w:cs="Times New Roman"/>
          <w:sz w:val="24"/>
          <w:szCs w:val="24"/>
        </w:rPr>
        <w:t xml:space="preserve"> </w:t>
      </w:r>
      <w:r w:rsidRPr="006C4178">
        <w:rPr>
          <w:rFonts w:ascii="Times New Roman" w:hAnsi="Times New Roman" w:cs="Times New Roman"/>
          <w:sz w:val="24"/>
          <w:szCs w:val="24"/>
        </w:rPr>
        <w:t>соли</w:t>
      </w:r>
      <w:r w:rsidR="008B4D26">
        <w:rPr>
          <w:rFonts w:ascii="Times New Roman" w:hAnsi="Times New Roman" w:cs="Times New Roman"/>
          <w:sz w:val="24"/>
          <w:szCs w:val="24"/>
        </w:rPr>
        <w:t>стов</w:t>
      </w:r>
      <w:r w:rsidR="006453DE">
        <w:rPr>
          <w:rFonts w:ascii="Times New Roman" w:hAnsi="Times New Roman" w:cs="Times New Roman"/>
          <w:sz w:val="24"/>
          <w:szCs w:val="24"/>
        </w:rPr>
        <w:t xml:space="preserve"> и игры</w:t>
      </w:r>
      <w:r w:rsidR="00A81655" w:rsidRPr="006C4178">
        <w:rPr>
          <w:rFonts w:ascii="Times New Roman" w:hAnsi="Times New Roman" w:cs="Times New Roman"/>
          <w:sz w:val="24"/>
          <w:szCs w:val="24"/>
        </w:rPr>
        <w:t xml:space="preserve"> органистов</w:t>
      </w:r>
    </w:p>
    <w:p w:rsidR="00A81655" w:rsidRPr="006C4178" w:rsidRDefault="00A81655" w:rsidP="0001567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sz w:val="24"/>
          <w:szCs w:val="24"/>
        </w:rPr>
        <w:t>Организация группы певцов, ведущих общее пение</w:t>
      </w:r>
      <w:r w:rsidR="00015672">
        <w:rPr>
          <w:rFonts w:ascii="Times New Roman" w:hAnsi="Times New Roman" w:cs="Times New Roman"/>
          <w:sz w:val="24"/>
          <w:szCs w:val="24"/>
        </w:rPr>
        <w:t>; подготовить, проверить наличие</w:t>
      </w:r>
      <w:r w:rsidR="00D255C7" w:rsidRPr="006C4178">
        <w:rPr>
          <w:rFonts w:ascii="Times New Roman" w:hAnsi="Times New Roman" w:cs="Times New Roman"/>
          <w:sz w:val="24"/>
          <w:szCs w:val="24"/>
        </w:rPr>
        <w:t xml:space="preserve"> презентаций для общего пения, если община поёт по ним.</w:t>
      </w:r>
    </w:p>
    <w:p w:rsidR="00A81655" w:rsidRPr="006C4178" w:rsidRDefault="00A81655" w:rsidP="0001567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sz w:val="24"/>
          <w:szCs w:val="24"/>
        </w:rPr>
        <w:t>Организация песенного служения</w:t>
      </w:r>
    </w:p>
    <w:p w:rsidR="00EB4F7A" w:rsidRDefault="0091191D" w:rsidP="0001567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неделе у</w:t>
      </w:r>
      <w:r w:rsidR="00234FDE">
        <w:rPr>
          <w:rFonts w:ascii="Times New Roman" w:hAnsi="Times New Roman" w:cs="Times New Roman"/>
          <w:sz w:val="24"/>
          <w:szCs w:val="24"/>
        </w:rPr>
        <w:t>точнять участие запланированных музыкантов в богослужении</w:t>
      </w:r>
      <w:r w:rsidR="00204EE2">
        <w:rPr>
          <w:rFonts w:ascii="Times New Roman" w:hAnsi="Times New Roman" w:cs="Times New Roman"/>
          <w:sz w:val="24"/>
          <w:szCs w:val="24"/>
        </w:rPr>
        <w:t>, заменять кого-то при случае отсутствия</w:t>
      </w:r>
      <w:r w:rsidR="000018F3">
        <w:rPr>
          <w:rFonts w:ascii="Times New Roman" w:hAnsi="Times New Roman" w:cs="Times New Roman"/>
          <w:sz w:val="24"/>
          <w:szCs w:val="24"/>
        </w:rPr>
        <w:t xml:space="preserve">, узнавать </w:t>
      </w:r>
      <w:r w:rsidR="000E27F1">
        <w:rPr>
          <w:rFonts w:ascii="Times New Roman" w:hAnsi="Times New Roman" w:cs="Times New Roman"/>
          <w:sz w:val="24"/>
          <w:szCs w:val="24"/>
        </w:rPr>
        <w:t xml:space="preserve">у пастора </w:t>
      </w:r>
      <w:r w:rsidR="000018F3">
        <w:rPr>
          <w:rFonts w:ascii="Times New Roman" w:hAnsi="Times New Roman" w:cs="Times New Roman"/>
          <w:sz w:val="24"/>
          <w:szCs w:val="24"/>
        </w:rPr>
        <w:t>тему проповеди для подбора последнего гимна общего пения</w:t>
      </w:r>
      <w:r w:rsidR="00204EE2">
        <w:rPr>
          <w:rFonts w:ascii="Times New Roman" w:hAnsi="Times New Roman" w:cs="Times New Roman"/>
          <w:sz w:val="24"/>
          <w:szCs w:val="24"/>
        </w:rPr>
        <w:t xml:space="preserve">. </w:t>
      </w:r>
      <w:r w:rsidR="00A81655" w:rsidRPr="006C4178">
        <w:rPr>
          <w:rFonts w:ascii="Times New Roman" w:hAnsi="Times New Roman" w:cs="Times New Roman"/>
          <w:sz w:val="24"/>
          <w:szCs w:val="24"/>
        </w:rPr>
        <w:t xml:space="preserve">Не </w:t>
      </w:r>
      <w:r w:rsidR="00DC4855">
        <w:rPr>
          <w:rFonts w:ascii="Times New Roman" w:hAnsi="Times New Roman" w:cs="Times New Roman"/>
          <w:sz w:val="24"/>
          <w:szCs w:val="24"/>
        </w:rPr>
        <w:t>позднее четверга</w:t>
      </w:r>
      <w:r w:rsidR="00A81655" w:rsidRPr="006C4178">
        <w:rPr>
          <w:rFonts w:ascii="Times New Roman" w:hAnsi="Times New Roman" w:cs="Times New Roman"/>
          <w:sz w:val="24"/>
          <w:szCs w:val="24"/>
        </w:rPr>
        <w:t xml:space="preserve"> сообщать пастору (и составляющему про</w:t>
      </w:r>
      <w:r w:rsidR="000E27F1">
        <w:rPr>
          <w:rFonts w:ascii="Times New Roman" w:hAnsi="Times New Roman" w:cs="Times New Roman"/>
          <w:sz w:val="24"/>
          <w:szCs w:val="24"/>
        </w:rPr>
        <w:t>грамму субботнего богослужения) музыкальное служение</w:t>
      </w:r>
      <w:r w:rsidR="00A81655" w:rsidRPr="006C4178">
        <w:rPr>
          <w:rFonts w:ascii="Times New Roman" w:hAnsi="Times New Roman" w:cs="Times New Roman"/>
          <w:sz w:val="24"/>
          <w:szCs w:val="24"/>
        </w:rPr>
        <w:t xml:space="preserve"> на субботу</w:t>
      </w:r>
      <w:r w:rsidR="000018F3">
        <w:rPr>
          <w:rFonts w:ascii="Times New Roman" w:hAnsi="Times New Roman" w:cs="Times New Roman"/>
          <w:sz w:val="24"/>
          <w:szCs w:val="24"/>
        </w:rPr>
        <w:t>.</w:t>
      </w:r>
      <w:r w:rsidR="00DC4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557" w:rsidRPr="006C4178" w:rsidRDefault="00100557" w:rsidP="0010055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b/>
          <w:sz w:val="24"/>
          <w:szCs w:val="24"/>
        </w:rPr>
        <w:t>Музыкальное служение по мере способностей</w:t>
      </w:r>
      <w:r w:rsidRPr="006C4178">
        <w:rPr>
          <w:rFonts w:ascii="Times New Roman" w:hAnsi="Times New Roman" w:cs="Times New Roman"/>
          <w:sz w:val="24"/>
          <w:szCs w:val="24"/>
        </w:rPr>
        <w:t xml:space="preserve"> - организовать хор или вокальный коллектив, петь сольно</w:t>
      </w:r>
      <w:r w:rsidR="00D255C7" w:rsidRPr="006C4178">
        <w:rPr>
          <w:rFonts w:ascii="Times New Roman" w:hAnsi="Times New Roman" w:cs="Times New Roman"/>
          <w:sz w:val="24"/>
          <w:szCs w:val="24"/>
        </w:rPr>
        <w:t>, учить песни с детьми</w:t>
      </w:r>
      <w:r w:rsidRPr="006C4178">
        <w:rPr>
          <w:rFonts w:ascii="Times New Roman" w:hAnsi="Times New Roman" w:cs="Times New Roman"/>
          <w:sz w:val="24"/>
          <w:szCs w:val="24"/>
        </w:rPr>
        <w:t>.</w:t>
      </w:r>
      <w:r w:rsidR="00D255C7" w:rsidRPr="006C4178">
        <w:rPr>
          <w:rFonts w:ascii="Times New Roman" w:hAnsi="Times New Roman" w:cs="Times New Roman"/>
          <w:sz w:val="24"/>
          <w:szCs w:val="24"/>
        </w:rPr>
        <w:t xml:space="preserve"> Подготовить музыку для богослужения.</w:t>
      </w:r>
    </w:p>
    <w:p w:rsidR="00100557" w:rsidRPr="006C4178" w:rsidRDefault="00E80C60" w:rsidP="0010055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b/>
          <w:sz w:val="24"/>
          <w:szCs w:val="24"/>
        </w:rPr>
        <w:t>Поддерживать евангельские инициативы общины</w:t>
      </w:r>
      <w:r w:rsidRPr="006C4178">
        <w:rPr>
          <w:rFonts w:ascii="Times New Roman" w:hAnsi="Times New Roman" w:cs="Times New Roman"/>
          <w:sz w:val="24"/>
          <w:szCs w:val="24"/>
        </w:rPr>
        <w:t xml:space="preserve"> участием музыкантов в них (евангельские программы).</w:t>
      </w:r>
    </w:p>
    <w:p w:rsidR="001C63E0" w:rsidRDefault="001C63E0" w:rsidP="0010055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C4178">
        <w:rPr>
          <w:rFonts w:ascii="Times New Roman" w:hAnsi="Times New Roman" w:cs="Times New Roman"/>
          <w:b/>
          <w:sz w:val="24"/>
          <w:szCs w:val="24"/>
        </w:rPr>
        <w:t xml:space="preserve">Трудиться в </w:t>
      </w:r>
      <w:proofErr w:type="gramStart"/>
      <w:r w:rsidRPr="006C4178">
        <w:rPr>
          <w:rFonts w:ascii="Times New Roman" w:hAnsi="Times New Roman" w:cs="Times New Roman"/>
          <w:b/>
          <w:sz w:val="24"/>
          <w:szCs w:val="24"/>
        </w:rPr>
        <w:t>сотрудничестве  с</w:t>
      </w:r>
      <w:proofErr w:type="gramEnd"/>
      <w:r w:rsidRPr="006C4178">
        <w:rPr>
          <w:rFonts w:ascii="Times New Roman" w:hAnsi="Times New Roman" w:cs="Times New Roman"/>
          <w:b/>
          <w:sz w:val="24"/>
          <w:szCs w:val="24"/>
        </w:rPr>
        <w:t xml:space="preserve"> другими музыкантами общины</w:t>
      </w:r>
      <w:r w:rsidRPr="006C4178">
        <w:rPr>
          <w:rFonts w:ascii="Times New Roman" w:hAnsi="Times New Roman" w:cs="Times New Roman"/>
          <w:sz w:val="24"/>
          <w:szCs w:val="24"/>
        </w:rPr>
        <w:t>, создавая дружный коллектив для служения.</w:t>
      </w:r>
      <w:r w:rsidR="00D04573">
        <w:rPr>
          <w:rFonts w:ascii="Times New Roman" w:hAnsi="Times New Roman" w:cs="Times New Roman"/>
          <w:sz w:val="24"/>
          <w:szCs w:val="24"/>
        </w:rPr>
        <w:t xml:space="preserve"> </w:t>
      </w:r>
      <w:r w:rsidR="00015672">
        <w:rPr>
          <w:rFonts w:ascii="Times New Roman" w:hAnsi="Times New Roman" w:cs="Times New Roman"/>
          <w:sz w:val="24"/>
          <w:szCs w:val="24"/>
        </w:rPr>
        <w:t xml:space="preserve">Он может распределять нагрузку по организации музыкального служения между несколькими муз. лидерами общины. </w:t>
      </w:r>
      <w:r w:rsidR="00D0457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D04573">
        <w:rPr>
          <w:rFonts w:ascii="Times New Roman" w:hAnsi="Times New Roman" w:cs="Times New Roman"/>
          <w:sz w:val="24"/>
          <w:szCs w:val="24"/>
        </w:rPr>
        <w:t>бучать тому, что знает сам, других. Искать среди членов общины способных для служения людей и привлекать их к служению.</w:t>
      </w:r>
    </w:p>
    <w:p w:rsidR="008B4D26" w:rsidRPr="00015672" w:rsidRDefault="00121212" w:rsidP="00192DD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15672">
        <w:rPr>
          <w:rFonts w:ascii="Times New Roman" w:hAnsi="Times New Roman" w:cs="Times New Roman"/>
          <w:b/>
          <w:sz w:val="24"/>
          <w:szCs w:val="24"/>
        </w:rPr>
        <w:t>Заботиться о музыкальных инструментах, аппаратуре.</w:t>
      </w:r>
      <w:r w:rsidRPr="00015672">
        <w:rPr>
          <w:rFonts w:ascii="Times New Roman" w:hAnsi="Times New Roman" w:cs="Times New Roman"/>
          <w:sz w:val="24"/>
          <w:szCs w:val="24"/>
        </w:rPr>
        <w:t xml:space="preserve"> Способствовать улучшению технических возможностей общины в музыкальном служении (</w:t>
      </w:r>
      <w:r w:rsidR="00F332A4" w:rsidRPr="00015672">
        <w:rPr>
          <w:rFonts w:ascii="Times New Roman" w:hAnsi="Times New Roman" w:cs="Times New Roman"/>
          <w:sz w:val="24"/>
          <w:szCs w:val="24"/>
        </w:rPr>
        <w:t xml:space="preserve">предлагать </w:t>
      </w:r>
      <w:r w:rsidRPr="00015672">
        <w:rPr>
          <w:rFonts w:ascii="Times New Roman" w:hAnsi="Times New Roman" w:cs="Times New Roman"/>
          <w:sz w:val="24"/>
          <w:szCs w:val="24"/>
        </w:rPr>
        <w:t>приобретение качественной аппаратуры, микрофонов, музыкальных инструментов).</w:t>
      </w:r>
    </w:p>
    <w:p w:rsidR="00F07F63" w:rsidRPr="00015672" w:rsidRDefault="00F07F63" w:rsidP="00F07F6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672">
        <w:rPr>
          <w:rFonts w:ascii="Times New Roman" w:hAnsi="Times New Roman" w:cs="Times New Roman"/>
          <w:b/>
          <w:sz w:val="24"/>
          <w:szCs w:val="24"/>
        </w:rPr>
        <w:t>Н</w:t>
      </w:r>
      <w:r w:rsidR="00234FDE" w:rsidRPr="00015672">
        <w:rPr>
          <w:rFonts w:ascii="Times New Roman" w:hAnsi="Times New Roman" w:cs="Times New Roman"/>
          <w:b/>
          <w:sz w:val="24"/>
          <w:szCs w:val="24"/>
        </w:rPr>
        <w:t>аправления работы музыкального руководителя.</w:t>
      </w:r>
    </w:p>
    <w:p w:rsidR="00300448" w:rsidRPr="00F07F63" w:rsidRDefault="00300448" w:rsidP="00F07F63">
      <w:pPr>
        <w:numPr>
          <w:ilvl w:val="0"/>
          <w:numId w:val="1"/>
        </w:numPr>
        <w:tabs>
          <w:tab w:val="clear" w:pos="720"/>
          <w:tab w:val="num" w:pos="0"/>
        </w:tabs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ваша церковь еще не имеет музыкального комитет</w:t>
      </w:r>
      <w:r w:rsidR="0023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то пришло время создать его с целью достижения высокого уровня богослужения. </w:t>
      </w: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может состоять из следующих членов: пастора или пресвитера, руководителя музыкального служения,</w:t>
      </w:r>
      <w:r w:rsid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</w:t>
      </w:r>
      <w:r w:rsid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органиста</w:t>
      </w: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регента хора, </w:t>
      </w:r>
      <w:r w:rsid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23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</w:t>
      </w: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ботней школы, одного или двух членов церкви разного возраста.</w:t>
      </w:r>
    </w:p>
    <w:p w:rsidR="00300448" w:rsidRPr="00F07F63" w:rsidRDefault="00300448" w:rsidP="00F07F63">
      <w:pPr>
        <w:numPr>
          <w:ilvl w:val="0"/>
          <w:numId w:val="1"/>
        </w:numPr>
        <w:tabs>
          <w:tab w:val="clear" w:pos="720"/>
          <w:tab w:val="num" w:pos="0"/>
        </w:tabs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CD612C"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служения музыкантов в</w:t>
      </w:r>
      <w:r w:rsidR="0027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богослужениях поможет музыкантам </w:t>
      </w:r>
      <w:r w:rsidR="00BE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r w:rsidR="0027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подготовиться к </w:t>
      </w:r>
      <w:r w:rsidR="00BE0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служению.</w:t>
      </w:r>
    </w:p>
    <w:p w:rsidR="00300448" w:rsidRPr="00F07F63" w:rsidRDefault="00300448" w:rsidP="00F07F63">
      <w:pPr>
        <w:numPr>
          <w:ilvl w:val="0"/>
          <w:numId w:val="1"/>
        </w:numPr>
        <w:tabs>
          <w:tab w:val="clear" w:pos="720"/>
          <w:tab w:val="num" w:pos="0"/>
        </w:tabs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церковного хора, по возможности, каждую субботу поможет поднять уровень музыкального служения церкви.</w:t>
      </w:r>
    </w:p>
    <w:p w:rsidR="00300448" w:rsidRPr="00F07F63" w:rsidRDefault="00300448" w:rsidP="00F07F63">
      <w:pPr>
        <w:numPr>
          <w:ilvl w:val="0"/>
          <w:numId w:val="1"/>
        </w:numPr>
        <w:tabs>
          <w:tab w:val="clear" w:pos="720"/>
          <w:tab w:val="num" w:pos="0"/>
        </w:tabs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один-два раза в году музыкального религиозного служения с участием церковного, детского или молодежного хоров, солистов, вокального и инструментального ансамблей, дуэтов. Между музыкальными номерами пастор может поделиться духовными наставлениями.</w:t>
      </w:r>
    </w:p>
    <w:p w:rsidR="00121212" w:rsidRPr="00234FDE" w:rsidRDefault="00300448" w:rsidP="00234FDE">
      <w:pPr>
        <w:numPr>
          <w:ilvl w:val="0"/>
          <w:numId w:val="1"/>
        </w:numPr>
        <w:tabs>
          <w:tab w:val="clear" w:pos="720"/>
          <w:tab w:val="num" w:pos="0"/>
        </w:tabs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и музыка в богослужении — это ключ, открывающий сердца. Пение способно помочь нам выразить наши чувства к Богу. «Пение не всегда должно исполняться несколькими людьми. Пусть как можно чаще в пении объединяется все собрание» (Свидетельства для Церкви, том 9, стр.144) Служение пением всей общиной — это особый момент хвалы Господа, если он необычен и привлекателен. Для этого необходимо разучивание новых </w:t>
      </w:r>
      <w:r w:rsidR="00951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гимнов</w:t>
      </w:r>
      <w:r w:rsidRPr="00F07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F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общинное пение сопровождается аккомпанементом музыкальных инструментов, то это может повысить качество пения всей общиной.</w:t>
      </w:r>
    </w:p>
    <w:p w:rsidR="00121212" w:rsidRPr="00121212" w:rsidRDefault="00300448" w:rsidP="00121212">
      <w:pPr>
        <w:numPr>
          <w:ilvl w:val="0"/>
          <w:numId w:val="1"/>
        </w:numPr>
        <w:tabs>
          <w:tab w:val="clear" w:pos="720"/>
          <w:tab w:val="num" w:pos="0"/>
        </w:tabs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повышение своего духовного уровня и профессиональных навыков — это то, что необходимо для благословенного служения всех работников церкви, а также музыкантов.</w:t>
      </w:r>
      <w:r w:rsidR="00121212" w:rsidRPr="00121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448" w:rsidRPr="00F07F63" w:rsidRDefault="00300448" w:rsidP="00121212">
      <w:pPr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EB" w:rsidRPr="004E55EB" w:rsidRDefault="00F07F63" w:rsidP="00121212">
      <w:p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5EB" w:rsidRPr="004E5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Необходимость понимания роли музыканта и музыки в богослужении</w:t>
      </w:r>
    </w:p>
    <w:p w:rsidR="004E55EB" w:rsidRDefault="00121212" w:rsidP="004E55EB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5EB" w:rsidRPr="004E55EB">
        <w:rPr>
          <w:rFonts w:ascii="Times New Roman" w:hAnsi="Times New Roman" w:cs="Times New Roman"/>
          <w:sz w:val="24"/>
          <w:szCs w:val="24"/>
        </w:rPr>
        <w:t xml:space="preserve">Задача музыкального служения тесно связана с греческой идеей </w:t>
      </w:r>
      <w:proofErr w:type="spellStart"/>
      <w:r w:rsidR="004E55EB" w:rsidRPr="004E55EB">
        <w:rPr>
          <w:rFonts w:ascii="Times New Roman" w:hAnsi="Times New Roman" w:cs="Times New Roman"/>
          <w:i/>
          <w:iCs/>
          <w:sz w:val="24"/>
          <w:szCs w:val="24"/>
        </w:rPr>
        <w:t>leitourgia</w:t>
      </w:r>
      <w:proofErr w:type="spellEnd"/>
      <w:r w:rsidR="004E55EB" w:rsidRPr="004E55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E55EB" w:rsidRPr="004E55EB">
        <w:rPr>
          <w:rFonts w:ascii="Times New Roman" w:hAnsi="Times New Roman" w:cs="Times New Roman"/>
          <w:sz w:val="24"/>
          <w:szCs w:val="24"/>
        </w:rPr>
        <w:t>от которой произошло современное слово «литургия». Первоначальное значение отглагольной формы — «совершать служение от имени</w:t>
      </w:r>
      <w:r>
        <w:rPr>
          <w:rFonts w:ascii="Times New Roman" w:hAnsi="Times New Roman" w:cs="Times New Roman"/>
          <w:sz w:val="24"/>
          <w:szCs w:val="24"/>
        </w:rPr>
        <w:t xml:space="preserve"> кого-то», «служить кому-то»</w:t>
      </w:r>
      <w:r w:rsidR="004E55EB" w:rsidRPr="004E55EB">
        <w:rPr>
          <w:rFonts w:ascii="Times New Roman" w:hAnsi="Times New Roman" w:cs="Times New Roman"/>
          <w:sz w:val="24"/>
          <w:szCs w:val="24"/>
        </w:rPr>
        <w:t>. Церковный музыкант активно вовлечен в процесс создания литургической музыкальной составляющей во время богослужения. Этот принцип служения характеризует работу каждого церковного музыканта. Прежде всего он служит Богу и угождает Ему, делая это со смирением и благопристойностью, не выставляя себя напоказ и противясь искушению развлекать. Выполняя свою функцию служения, церковный музыкант становится духовным руководителем наряду с пастором, передавая духовные ценности через музыку и свою собственную личность. Во-вторых, церковный музыкант выступает слугой всей общины. Это предполагает удовлетворение нужд общины посредством предоставления музыки, выполняющей определенные функции и соответствующей различным настроениям поклонения, а также предлагающей общине способы выражения своего ответа на Божий призыв. Это также означает, что музыкант восприимчив к музыкальному языку общины и помогает верующим в их духовном выражении тем, что предлагает им высококачественную музыку, отвечающую их культурному языку. Иными словами, музыкант должен создать условия для</w:t>
      </w:r>
      <w:r>
        <w:rPr>
          <w:rFonts w:ascii="Times New Roman" w:hAnsi="Times New Roman" w:cs="Times New Roman"/>
          <w:sz w:val="24"/>
          <w:szCs w:val="24"/>
        </w:rPr>
        <w:t xml:space="preserve"> поклонения на целостном уровне»</w:t>
      </w:r>
      <w:r w:rsidR="004E55EB" w:rsidRPr="004E5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(цитата из книги «В гармонии с Богом» </w:t>
      </w:r>
      <w:r w:rsidRPr="00121212">
        <w:rPr>
          <w:rFonts w:ascii="Times New Roman" w:hAnsi="Times New Roman" w:cs="Times New Roman"/>
          <w:sz w:val="24"/>
          <w:szCs w:val="24"/>
        </w:rPr>
        <w:t xml:space="preserve">Лилии </w:t>
      </w:r>
      <w:proofErr w:type="spellStart"/>
      <w:r w:rsidRPr="00121212">
        <w:rPr>
          <w:rFonts w:ascii="Times New Roman" w:hAnsi="Times New Roman" w:cs="Times New Roman"/>
          <w:sz w:val="24"/>
          <w:szCs w:val="24"/>
        </w:rPr>
        <w:t>Дукан</w:t>
      </w:r>
      <w:proofErr w:type="spellEnd"/>
      <w:r w:rsidRPr="00121212">
        <w:rPr>
          <w:rFonts w:ascii="Times New Roman" w:hAnsi="Times New Roman" w:cs="Times New Roman"/>
          <w:sz w:val="24"/>
          <w:szCs w:val="24"/>
        </w:rPr>
        <w:t>, глава 20 «Роль церковного музыканта в музыкальном служении»)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12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672" w:rsidRDefault="00015672" w:rsidP="00015672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 директором отдела музыкального служения ВРСМ</w:t>
      </w:r>
    </w:p>
    <w:p w:rsidR="00015672" w:rsidRPr="004E55EB" w:rsidRDefault="00015672" w:rsidP="00015672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Анной Борисовной, 2019 г.</w:t>
      </w:r>
    </w:p>
    <w:sectPr w:rsidR="00015672" w:rsidRPr="004E55EB" w:rsidSect="00D8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DA5"/>
    <w:multiLevelType w:val="hybridMultilevel"/>
    <w:tmpl w:val="5A66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E58"/>
    <w:multiLevelType w:val="hybridMultilevel"/>
    <w:tmpl w:val="8A3C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956"/>
    <w:multiLevelType w:val="multilevel"/>
    <w:tmpl w:val="F76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06410"/>
    <w:multiLevelType w:val="hybridMultilevel"/>
    <w:tmpl w:val="8922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A3"/>
    <w:rsid w:val="000018F3"/>
    <w:rsid w:val="00015672"/>
    <w:rsid w:val="00064238"/>
    <w:rsid w:val="000E27F1"/>
    <w:rsid w:val="000F4864"/>
    <w:rsid w:val="00100557"/>
    <w:rsid w:val="00121212"/>
    <w:rsid w:val="00127FB3"/>
    <w:rsid w:val="001C0804"/>
    <w:rsid w:val="001C63E0"/>
    <w:rsid w:val="001C7B2C"/>
    <w:rsid w:val="00204EE2"/>
    <w:rsid w:val="00234FDE"/>
    <w:rsid w:val="00277CC5"/>
    <w:rsid w:val="00300448"/>
    <w:rsid w:val="004E55EB"/>
    <w:rsid w:val="00502CE2"/>
    <w:rsid w:val="00504AE9"/>
    <w:rsid w:val="00550FF9"/>
    <w:rsid w:val="0058649F"/>
    <w:rsid w:val="006453DE"/>
    <w:rsid w:val="006566A3"/>
    <w:rsid w:val="006C4178"/>
    <w:rsid w:val="007121FA"/>
    <w:rsid w:val="00773992"/>
    <w:rsid w:val="007A1AB7"/>
    <w:rsid w:val="007B7741"/>
    <w:rsid w:val="007E7CD1"/>
    <w:rsid w:val="0085088D"/>
    <w:rsid w:val="00880AF4"/>
    <w:rsid w:val="008B4D26"/>
    <w:rsid w:val="008B5860"/>
    <w:rsid w:val="008C19A2"/>
    <w:rsid w:val="0091191D"/>
    <w:rsid w:val="00951874"/>
    <w:rsid w:val="00A47E0C"/>
    <w:rsid w:val="00A81655"/>
    <w:rsid w:val="00BC3790"/>
    <w:rsid w:val="00BE0D1F"/>
    <w:rsid w:val="00CB1714"/>
    <w:rsid w:val="00CD612C"/>
    <w:rsid w:val="00D04573"/>
    <w:rsid w:val="00D255C7"/>
    <w:rsid w:val="00D802AF"/>
    <w:rsid w:val="00DA7F54"/>
    <w:rsid w:val="00DC4855"/>
    <w:rsid w:val="00DE12E3"/>
    <w:rsid w:val="00E80C60"/>
    <w:rsid w:val="00EB4F7A"/>
    <w:rsid w:val="00F07F63"/>
    <w:rsid w:val="00F332A4"/>
    <w:rsid w:val="00F5563E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3BA2"/>
  <w15:docId w15:val="{1E8DA1DA-A855-4B8D-8EB7-2BE664B1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04"/>
    <w:pPr>
      <w:ind w:left="720"/>
      <w:contextualSpacing/>
    </w:pPr>
  </w:style>
  <w:style w:type="paragraph" w:customStyle="1" w:styleId="Default">
    <w:name w:val="Default"/>
    <w:rsid w:val="004E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5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45</cp:revision>
  <dcterms:created xsi:type="dcterms:W3CDTF">2019-11-10T10:01:00Z</dcterms:created>
  <dcterms:modified xsi:type="dcterms:W3CDTF">2020-11-30T04:55:00Z</dcterms:modified>
</cp:coreProperties>
</file>